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1F090E" w14:textId="67D9F0F0" w:rsidR="00442BAE" w:rsidRDefault="00933814" w:rsidP="00442BAE">
      <w:pPr>
        <w:jc w:val="center"/>
        <w:rPr>
          <w:rFonts w:ascii="標楷體" w:eastAsia="標楷體" w:hAnsi="標楷體"/>
          <w:sz w:val="44"/>
        </w:rPr>
      </w:pPr>
      <w:r>
        <w:rPr>
          <w:noProof/>
        </w:rPr>
        <mc:AlternateContent>
          <mc:Choice Requires="wps">
            <w:drawing>
              <wp:anchor distT="0" distB="0" distL="114300" distR="114300" simplePos="0" relativeHeight="251657728" behindDoc="0" locked="0" layoutInCell="1" allowOverlap="1" wp14:anchorId="2D972826" wp14:editId="78CCE77F">
                <wp:simplePos x="0" y="0"/>
                <wp:positionH relativeFrom="column">
                  <wp:posOffset>-350520</wp:posOffset>
                </wp:positionH>
                <wp:positionV relativeFrom="page">
                  <wp:posOffset>213360</wp:posOffset>
                </wp:positionV>
                <wp:extent cx="803910" cy="304800"/>
                <wp:effectExtent l="0" t="0" r="0" b="0"/>
                <wp:wrapThrough wrapText="bothSides">
                  <wp:wrapPolygon edited="0">
                    <wp:start x="0" y="0"/>
                    <wp:lineTo x="0" y="21600"/>
                    <wp:lineTo x="21498" y="21600"/>
                    <wp:lineTo x="21498" y="0"/>
                    <wp:lineTo x="0" y="0"/>
                  </wp:wrapPolygon>
                </wp:wrapThrough>
                <wp:docPr id="21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3910" cy="304800"/>
                        </a:xfrm>
                        <a:prstGeom prst="rect">
                          <a:avLst/>
                        </a:prstGeom>
                        <a:solidFill>
                          <a:srgbClr val="FFFFFF"/>
                        </a:solidFill>
                        <a:ln w="9525">
                          <a:solidFill>
                            <a:sysClr val="window" lastClr="FFFFFF"/>
                          </a:solidFill>
                          <a:miter lim="800000"/>
                          <a:headEnd/>
                          <a:tailEnd/>
                        </a:ln>
                      </wps:spPr>
                      <wps:txbx>
                        <w:txbxContent>
                          <w:p w14:paraId="70A2D796" w14:textId="77777777" w:rsidR="00442BAE" w:rsidRPr="00E80A9E" w:rsidRDefault="00442BAE" w:rsidP="00442BAE">
                            <w:pPr>
                              <w:rPr>
                                <w:rFonts w:ascii="標楷體" w:eastAsia="標楷體" w:hAnsi="標楷體"/>
                              </w:rPr>
                            </w:pPr>
                            <w:r w:rsidRPr="00E80A9E">
                              <w:rPr>
                                <w:rFonts w:ascii="標楷體" w:eastAsia="標楷體" w:hAnsi="標楷體" w:hint="eastAsia"/>
                              </w:rPr>
                              <w:t>附件二</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D972826" id="_x0000_t202" coordsize="21600,21600" o:spt="202" path="m,l,21600r21600,l21600,xe">
                <v:stroke joinstyle="miter"/>
                <v:path gradientshapeok="t" o:connecttype="rect"/>
              </v:shapetype>
              <v:shape id="文字方塊 2" o:spid="_x0000_s1026" type="#_x0000_t202" style="position:absolute;left:0;text-align:left;margin-left:-27.6pt;margin-top:16.8pt;width:63.3pt;height:2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" strokecolor="window">
                <v:textbox>
                  <w:txbxContent>
                    <w:p w14:paraId="70A2D796" w14:textId="77777777" w:rsidR="00442BAE" w:rsidRPr="00E80A9E" w:rsidRDefault="00442BAE" w:rsidP="00442BAE">
                      <w:pPr>
                        <w:rPr>
                          <w:rFonts w:ascii="標楷體" w:eastAsia="標楷體" w:hAnsi="標楷體"/>
                        </w:rPr>
                      </w:pPr>
                      <w:r w:rsidRPr="00E80A9E">
                        <w:rPr>
                          <w:rFonts w:ascii="標楷體" w:eastAsia="標楷體" w:hAnsi="標楷體" w:hint="eastAsia"/>
                        </w:rPr>
                        <w:t>附件二</w:t>
                      </w:r>
                    </w:p>
                  </w:txbxContent>
                </v:textbox>
                <w10:wrap type="through" anchory="page"/>
              </v:shape>
            </w:pict>
          </mc:Fallback>
        </mc:AlternateContent>
      </w:r>
      <w:bookmarkStart w:id="0" w:name="_Hlk516060832"/>
      <w:r w:rsidR="00442BAE">
        <w:rPr>
          <w:rFonts w:ascii="標楷體" w:eastAsia="標楷體" w:hAnsi="標楷體" w:hint="eastAsia"/>
          <w:sz w:val="44"/>
        </w:rPr>
        <w:t>臺北市私立小綠山森林幼兒園收退費暨請假辦法</w:t>
      </w:r>
      <w:bookmarkEnd w:id="0"/>
    </w:p>
    <w:p w14:paraId="46AB2EB5" w14:textId="07A29A01" w:rsidR="00442BAE" w:rsidRDefault="00442BAE" w:rsidP="00442BAE">
      <w:pPr>
        <w:jc w:val="right"/>
        <w:rPr>
          <w:rFonts w:ascii="標楷體" w:eastAsia="標楷體" w:hAnsi="標楷體"/>
          <w:sz w:val="18"/>
        </w:rPr>
      </w:pPr>
      <w:r>
        <w:rPr>
          <w:rFonts w:ascii="標楷體" w:eastAsia="標楷體" w:hAnsi="標楷體" w:hint="eastAsia"/>
          <w:sz w:val="16"/>
        </w:rPr>
        <w:t xml:space="preserve">  </w:t>
      </w:r>
      <w:r>
        <w:rPr>
          <w:rFonts w:ascii="標楷體" w:eastAsia="標楷體" w:hAnsi="標楷體" w:hint="eastAsia"/>
          <w:sz w:val="14"/>
        </w:rPr>
        <w:t xml:space="preserve">     </w:t>
      </w:r>
      <w:r>
        <w:rPr>
          <w:rFonts w:ascii="標楷體" w:eastAsia="標楷體" w:hAnsi="標楷體" w:hint="eastAsia"/>
          <w:sz w:val="18"/>
        </w:rPr>
        <w:t>1</w:t>
      </w:r>
      <w:r w:rsidR="00EA1757">
        <w:rPr>
          <w:rFonts w:ascii="標楷體" w:eastAsia="標楷體" w:hAnsi="標楷體" w:hint="eastAsia"/>
          <w:sz w:val="18"/>
        </w:rPr>
        <w:t>1</w:t>
      </w:r>
      <w:r w:rsidR="00933814">
        <w:rPr>
          <w:rFonts w:ascii="標楷體" w:eastAsia="標楷體" w:hAnsi="標楷體" w:hint="eastAsia"/>
          <w:sz w:val="18"/>
        </w:rPr>
        <w:t>11231</w:t>
      </w:r>
      <w:r w:rsidR="00F2466A">
        <w:rPr>
          <w:rFonts w:ascii="標楷體" w:eastAsia="標楷體" w:hAnsi="標楷體"/>
          <w:sz w:val="18"/>
        </w:rPr>
        <w:t xml:space="preserve"> </w:t>
      </w:r>
    </w:p>
    <w:p w14:paraId="302BC0AE" w14:textId="5A5F74B2" w:rsidR="00442BAE" w:rsidRDefault="00442BAE" w:rsidP="00F2466A">
      <w:pPr>
        <w:widowControl/>
        <w:spacing w:before="120" w:line="0" w:lineRule="atLeast"/>
        <w:ind w:left="425" w:hangingChars="177" w:hanging="425"/>
        <w:rPr>
          <w:rFonts w:ascii="標楷體" w:eastAsia="標楷體" w:hAnsi="標楷體" w:cs="新細明體"/>
          <w:b/>
          <w:bCs/>
          <w:kern w:val="0"/>
        </w:rPr>
      </w:pPr>
      <w:r>
        <w:rPr>
          <w:rFonts w:ascii="標楷體" w:eastAsia="標楷體" w:hAnsi="標楷體" w:cs="新細明體" w:hint="eastAsia"/>
          <w:b/>
          <w:bCs/>
          <w:kern w:val="0"/>
        </w:rPr>
        <w:t>一、依據臺北市政府10</w:t>
      </w:r>
      <w:r w:rsidR="003E1B69">
        <w:rPr>
          <w:rFonts w:ascii="標楷體" w:eastAsia="標楷體" w:hAnsi="標楷體" w:cs="新細明體" w:hint="eastAsia"/>
          <w:b/>
          <w:bCs/>
          <w:kern w:val="0"/>
        </w:rPr>
        <w:t>9</w:t>
      </w:r>
      <w:r>
        <w:rPr>
          <w:rFonts w:ascii="標楷體" w:eastAsia="標楷體" w:hAnsi="標楷體" w:cs="新細明體" w:hint="eastAsia"/>
          <w:b/>
          <w:bCs/>
          <w:kern w:val="0"/>
        </w:rPr>
        <w:t>年</w:t>
      </w:r>
      <w:r w:rsidR="003E1B69">
        <w:rPr>
          <w:rFonts w:ascii="標楷體" w:eastAsia="標楷體" w:hAnsi="標楷體" w:cs="新細明體" w:hint="eastAsia"/>
          <w:b/>
          <w:bCs/>
          <w:kern w:val="0"/>
        </w:rPr>
        <w:t>3</w:t>
      </w:r>
      <w:r>
        <w:rPr>
          <w:rFonts w:ascii="標楷體" w:eastAsia="標楷體" w:hAnsi="標楷體" w:cs="新細明體" w:hint="eastAsia"/>
          <w:b/>
          <w:bCs/>
          <w:kern w:val="0"/>
        </w:rPr>
        <w:t>月2</w:t>
      </w:r>
      <w:r w:rsidR="003E1B69">
        <w:rPr>
          <w:rFonts w:ascii="標楷體" w:eastAsia="標楷體" w:hAnsi="標楷體" w:cs="新細明體" w:hint="eastAsia"/>
          <w:b/>
          <w:bCs/>
          <w:kern w:val="0"/>
        </w:rPr>
        <w:t>3</w:t>
      </w:r>
      <w:r>
        <w:rPr>
          <w:rFonts w:ascii="標楷體" w:eastAsia="標楷體" w:hAnsi="標楷體" w:cs="新細明體" w:hint="eastAsia"/>
          <w:b/>
          <w:bCs/>
          <w:kern w:val="0"/>
        </w:rPr>
        <w:t>日</w:t>
      </w:r>
      <w:r w:rsidR="003E1B69">
        <w:rPr>
          <w:rFonts w:ascii="標楷體" w:eastAsia="標楷體" w:hAnsi="標楷體" w:cs="新細明體" w:hint="eastAsia"/>
          <w:b/>
          <w:bCs/>
          <w:kern w:val="0"/>
        </w:rPr>
        <w:t>臺</w:t>
      </w:r>
      <w:r>
        <w:rPr>
          <w:rFonts w:ascii="標楷體" w:eastAsia="標楷體" w:hAnsi="標楷體" w:cs="新細明體" w:hint="eastAsia"/>
          <w:b/>
          <w:bCs/>
          <w:kern w:val="0"/>
        </w:rPr>
        <w:t>北市</w:t>
      </w:r>
      <w:r w:rsidR="003E1B69">
        <w:rPr>
          <w:rFonts w:ascii="標楷體" w:eastAsia="標楷體" w:hAnsi="標楷體" w:cs="新細明體" w:hint="eastAsia"/>
          <w:b/>
          <w:bCs/>
          <w:kern w:val="0"/>
        </w:rPr>
        <w:t>政府(</w:t>
      </w:r>
      <w:r w:rsidR="003E1B69">
        <w:rPr>
          <w:rFonts w:ascii="標楷體" w:eastAsia="標楷體" w:hAnsi="標楷體" w:cs="新細明體"/>
          <w:b/>
          <w:bCs/>
          <w:kern w:val="0"/>
        </w:rPr>
        <w:t>109)</w:t>
      </w:r>
      <w:r w:rsidR="003E1B69">
        <w:rPr>
          <w:rFonts w:ascii="標楷體" w:eastAsia="標楷體" w:hAnsi="標楷體" w:cs="新細明體" w:hint="eastAsia"/>
          <w:b/>
          <w:bCs/>
          <w:kern w:val="0"/>
        </w:rPr>
        <w:t>府法綜</w:t>
      </w:r>
      <w:r>
        <w:rPr>
          <w:rFonts w:ascii="標楷體" w:eastAsia="標楷體" w:hAnsi="標楷體" w:cs="新細明體" w:hint="eastAsia"/>
          <w:b/>
          <w:bCs/>
          <w:kern w:val="0"/>
        </w:rPr>
        <w:t>字第10</w:t>
      </w:r>
      <w:r w:rsidR="003E1B69">
        <w:rPr>
          <w:rFonts w:ascii="標楷體" w:eastAsia="標楷體" w:hAnsi="標楷體" w:cs="新細明體" w:hint="eastAsia"/>
          <w:b/>
          <w:bCs/>
          <w:kern w:val="0"/>
        </w:rPr>
        <w:t>93012759</w:t>
      </w:r>
      <w:r>
        <w:rPr>
          <w:rFonts w:ascii="標楷體" w:eastAsia="標楷體" w:hAnsi="標楷體" w:cs="新細明體" w:hint="eastAsia"/>
          <w:b/>
          <w:bCs/>
          <w:kern w:val="0"/>
        </w:rPr>
        <w:t>號令修頒「臺北市教保服務機構收退費辦法」辦理。</w:t>
      </w:r>
    </w:p>
    <w:p w14:paraId="198B8E68" w14:textId="77777777" w:rsidR="00442BAE" w:rsidRDefault="00442BAE" w:rsidP="00442BAE">
      <w:pPr>
        <w:widowControl/>
        <w:spacing w:beforeLines="50" w:before="180" w:line="0" w:lineRule="atLeast"/>
        <w:rPr>
          <w:rFonts w:ascii="標楷體" w:eastAsia="標楷體" w:hAnsi="標楷體" w:cs="新細明體"/>
          <w:kern w:val="0"/>
        </w:rPr>
      </w:pPr>
      <w:r>
        <w:rPr>
          <w:rFonts w:ascii="標楷體" w:eastAsia="標楷體" w:hAnsi="標楷體" w:cs="新細明體" w:hint="eastAsia"/>
          <w:b/>
          <w:bCs/>
          <w:kern w:val="0"/>
        </w:rPr>
        <w:t>二、為使家長明瞭本園學生收(退)費方式，特定訂本辦法。</w:t>
      </w:r>
    </w:p>
    <w:p w14:paraId="19E2F24B" w14:textId="77777777" w:rsidR="00442BAE" w:rsidRPr="00167A2F" w:rsidRDefault="00442BAE" w:rsidP="00442BAE">
      <w:pPr>
        <w:widowControl/>
        <w:spacing w:beforeLines="50" w:before="180" w:line="0" w:lineRule="atLeast"/>
        <w:rPr>
          <w:rFonts w:ascii="標楷體" w:eastAsia="標楷體" w:hAnsi="標楷體" w:cs="新細明體"/>
          <w:b/>
          <w:bCs/>
          <w:kern w:val="0"/>
        </w:rPr>
      </w:pPr>
      <w:r w:rsidRPr="00167A2F">
        <w:rPr>
          <w:rFonts w:ascii="標楷體" w:eastAsia="標楷體" w:hAnsi="標楷體" w:cs="新細明體" w:hint="eastAsia"/>
          <w:b/>
          <w:bCs/>
          <w:kern w:val="0"/>
        </w:rPr>
        <w:t>三、本園之收費項目及標準：</w:t>
      </w:r>
    </w:p>
    <w:p w14:paraId="3275D7CD" w14:textId="558D3DE6" w:rsidR="00442BAE" w:rsidRPr="00167A2F" w:rsidRDefault="00442BAE" w:rsidP="00442BAE">
      <w:pPr>
        <w:widowControl/>
        <w:spacing w:line="0" w:lineRule="atLeast"/>
        <w:rPr>
          <w:rFonts w:ascii="標楷體" w:eastAsia="標楷體" w:hAnsi="標楷體" w:cs="新細明體"/>
          <w:b/>
          <w:bCs/>
          <w:kern w:val="0"/>
        </w:rPr>
      </w:pPr>
      <w:r w:rsidRPr="00167A2F">
        <w:rPr>
          <w:rFonts w:ascii="標楷體" w:eastAsia="標楷體" w:hAnsi="標楷體" w:cs="新細明體" w:hint="eastAsia"/>
          <w:b/>
          <w:bCs/>
          <w:kern w:val="0"/>
        </w:rPr>
        <w:t xml:space="preserve"> (一)5歲收費項目：學期總收費為10萬</w:t>
      </w:r>
      <w:r w:rsidR="00167A2F" w:rsidRPr="00167A2F">
        <w:rPr>
          <w:rFonts w:ascii="標楷體" w:eastAsia="標楷體" w:hAnsi="標楷體" w:cs="新細明體" w:hint="eastAsia"/>
          <w:b/>
          <w:bCs/>
          <w:kern w:val="0"/>
        </w:rPr>
        <w:t>8</w:t>
      </w:r>
      <w:r w:rsidRPr="00167A2F">
        <w:rPr>
          <w:rFonts w:ascii="標楷體" w:eastAsia="標楷體" w:hAnsi="標楷體" w:cs="新細明體" w:hint="eastAsia"/>
          <w:b/>
          <w:bCs/>
          <w:kern w:val="0"/>
        </w:rPr>
        <w:t>,000元(未含延長照顧服務費1,000元)</w:t>
      </w:r>
    </w:p>
    <w:p w14:paraId="6DE4A1EC" w14:textId="77777777" w:rsidR="00442BAE" w:rsidRPr="00167A2F" w:rsidRDefault="00442BAE" w:rsidP="00442BAE">
      <w:pPr>
        <w:widowControl/>
        <w:spacing w:line="0" w:lineRule="atLeast"/>
        <w:rPr>
          <w:rFonts w:ascii="標楷體" w:eastAsia="標楷體" w:hAnsi="標楷體" w:cs="新細明體"/>
          <w:b/>
          <w:bCs/>
          <w:kern w:val="0"/>
        </w:rPr>
      </w:pPr>
      <w:r w:rsidRPr="00167A2F">
        <w:rPr>
          <w:rFonts w:ascii="標楷體" w:eastAsia="標楷體" w:hAnsi="標楷體" w:cs="新細明體" w:hint="eastAsia"/>
          <w:b/>
          <w:bCs/>
          <w:kern w:val="0"/>
        </w:rPr>
        <w:t xml:space="preserve">   1、學期費用: (以學期為單位)。</w:t>
      </w:r>
    </w:p>
    <w:p w14:paraId="7724BB64" w14:textId="599C8F27" w:rsidR="00442BAE" w:rsidRPr="00167A2F" w:rsidRDefault="00442BAE" w:rsidP="00442BAE">
      <w:pPr>
        <w:widowControl/>
        <w:spacing w:line="0" w:lineRule="atLeast"/>
        <w:ind w:firstLineChars="200" w:firstLine="480"/>
        <w:rPr>
          <w:rFonts w:ascii="標楷體" w:eastAsia="標楷體" w:hAnsi="標楷體" w:cs="新細明體"/>
          <w:b/>
          <w:bCs/>
          <w:kern w:val="0"/>
        </w:rPr>
      </w:pPr>
      <w:r w:rsidRPr="00167A2F">
        <w:rPr>
          <w:rFonts w:ascii="標楷體" w:eastAsia="標楷體" w:hAnsi="標楷體" w:cs="新細明體" w:hint="eastAsia"/>
          <w:b/>
          <w:bCs/>
          <w:kern w:val="0"/>
        </w:rPr>
        <w:t>(1)學  費：新台幣 15,000元</w:t>
      </w:r>
    </w:p>
    <w:p w14:paraId="132BD37B" w14:textId="135CD78C" w:rsidR="001A4800" w:rsidRPr="00167A2F" w:rsidRDefault="00442BAE" w:rsidP="00442BAE">
      <w:pPr>
        <w:widowControl/>
        <w:spacing w:line="0" w:lineRule="atLeast"/>
        <w:rPr>
          <w:rFonts w:ascii="標楷體" w:eastAsia="標楷體" w:hAnsi="標楷體" w:cs="新細明體"/>
          <w:b/>
          <w:bCs/>
          <w:kern w:val="0"/>
        </w:rPr>
      </w:pPr>
      <w:r w:rsidRPr="00167A2F">
        <w:rPr>
          <w:rFonts w:ascii="標楷體" w:eastAsia="標楷體" w:hAnsi="標楷體" w:cs="新細明體" w:hint="eastAsia"/>
          <w:b/>
          <w:bCs/>
          <w:kern w:val="0"/>
        </w:rPr>
        <w:t xml:space="preserve"> </w:t>
      </w:r>
      <w:r w:rsidRPr="00167A2F">
        <w:rPr>
          <w:rFonts w:ascii="標楷體" w:eastAsia="標楷體" w:hAnsi="標楷體" w:cs="新細明體"/>
          <w:b/>
          <w:bCs/>
          <w:kern w:val="0"/>
        </w:rPr>
        <w:t xml:space="preserve">   </w:t>
      </w:r>
      <w:r w:rsidRPr="00167A2F">
        <w:rPr>
          <w:rFonts w:ascii="標楷體" w:eastAsia="標楷體" w:hAnsi="標楷體" w:cs="新細明體" w:hint="eastAsia"/>
          <w:b/>
          <w:bCs/>
          <w:kern w:val="0"/>
        </w:rPr>
        <w:t xml:space="preserve">(2)雜 </w:t>
      </w:r>
      <w:r w:rsidRPr="00167A2F">
        <w:rPr>
          <w:rFonts w:ascii="標楷體" w:eastAsia="標楷體" w:hAnsi="標楷體" w:cs="新細明體"/>
          <w:b/>
          <w:bCs/>
          <w:kern w:val="0"/>
        </w:rPr>
        <w:t xml:space="preserve"> </w:t>
      </w:r>
      <w:r w:rsidRPr="00167A2F">
        <w:rPr>
          <w:rFonts w:ascii="標楷體" w:eastAsia="標楷體" w:hAnsi="標楷體" w:cs="新細明體" w:hint="eastAsia"/>
          <w:b/>
          <w:bCs/>
          <w:kern w:val="0"/>
        </w:rPr>
        <w:t>費：新台幣</w:t>
      </w:r>
      <w:r w:rsidR="00167A2F" w:rsidRPr="00167A2F">
        <w:rPr>
          <w:rFonts w:ascii="標楷體" w:eastAsia="標楷體" w:hAnsi="標楷體" w:cs="新細明體" w:hint="eastAsia"/>
          <w:b/>
          <w:bCs/>
          <w:kern w:val="0"/>
        </w:rPr>
        <w:t>51</w:t>
      </w:r>
      <w:r w:rsidRPr="00167A2F">
        <w:rPr>
          <w:rFonts w:ascii="標楷體" w:eastAsia="標楷體" w:hAnsi="標楷體" w:cs="新細明體" w:hint="eastAsia"/>
          <w:b/>
          <w:bCs/>
          <w:kern w:val="0"/>
        </w:rPr>
        <w:t>,000元。(或註冊</w:t>
      </w:r>
      <w:r w:rsidR="003E1B69" w:rsidRPr="00167A2F">
        <w:rPr>
          <w:rFonts w:ascii="標楷體" w:eastAsia="標楷體" w:hAnsi="標楷體" w:cs="新細明體" w:hint="eastAsia"/>
          <w:b/>
          <w:bCs/>
          <w:kern w:val="0"/>
        </w:rPr>
        <w:t>時</w:t>
      </w:r>
      <w:r w:rsidRPr="00167A2F">
        <w:rPr>
          <w:rFonts w:ascii="標楷體" w:eastAsia="標楷體" w:hAnsi="標楷體" w:cs="新細明體" w:hint="eastAsia"/>
          <w:b/>
          <w:bCs/>
          <w:kern w:val="0"/>
        </w:rPr>
        <w:t>先繳15,000元，餘款每月繳交</w:t>
      </w:r>
      <w:r w:rsidR="00167A2F" w:rsidRPr="00167A2F">
        <w:rPr>
          <w:rFonts w:ascii="標楷體" w:eastAsia="標楷體" w:hAnsi="標楷體" w:cs="新細明體" w:hint="eastAsia"/>
          <w:b/>
          <w:bCs/>
          <w:kern w:val="0"/>
        </w:rPr>
        <w:t>6</w:t>
      </w:r>
      <w:r w:rsidRPr="00167A2F">
        <w:rPr>
          <w:rFonts w:ascii="標楷體" w:eastAsia="標楷體" w:hAnsi="標楷體" w:cs="新細明體" w:hint="eastAsia"/>
          <w:b/>
          <w:bCs/>
          <w:kern w:val="0"/>
        </w:rPr>
        <w:t>,</w:t>
      </w:r>
      <w:r w:rsidR="00167A2F" w:rsidRPr="00167A2F">
        <w:rPr>
          <w:rFonts w:ascii="標楷體" w:eastAsia="標楷體" w:hAnsi="標楷體" w:cs="新細明體" w:hint="eastAsia"/>
          <w:b/>
          <w:bCs/>
          <w:kern w:val="0"/>
        </w:rPr>
        <w:t>0</w:t>
      </w:r>
      <w:r w:rsidRPr="00167A2F">
        <w:rPr>
          <w:rFonts w:ascii="標楷體" w:eastAsia="標楷體" w:hAnsi="標楷體" w:cs="新細明體" w:hint="eastAsia"/>
          <w:b/>
          <w:bCs/>
          <w:kern w:val="0"/>
        </w:rPr>
        <w:t>00元。</w:t>
      </w:r>
      <w:r w:rsidRPr="00167A2F">
        <w:rPr>
          <w:rFonts w:ascii="標楷體" w:eastAsia="標楷體" w:hAnsi="標楷體" w:cs="新細明體"/>
          <w:b/>
          <w:bCs/>
          <w:kern w:val="0"/>
        </w:rPr>
        <w:t>)</w:t>
      </w:r>
    </w:p>
    <w:p w14:paraId="46B13F29" w14:textId="77777777" w:rsidR="00442BAE" w:rsidRPr="00167A2F" w:rsidRDefault="00442BAE" w:rsidP="00442BAE">
      <w:pPr>
        <w:widowControl/>
        <w:spacing w:line="0" w:lineRule="atLeast"/>
        <w:rPr>
          <w:rFonts w:ascii="標楷體" w:eastAsia="標楷體" w:hAnsi="標楷體" w:cs="新細明體"/>
          <w:b/>
          <w:bCs/>
          <w:kern w:val="0"/>
        </w:rPr>
      </w:pPr>
      <w:r w:rsidRPr="00167A2F">
        <w:rPr>
          <w:rFonts w:ascii="標楷體" w:eastAsia="標楷體" w:hAnsi="標楷體" w:cs="新細明體" w:hint="eastAsia"/>
          <w:b/>
          <w:bCs/>
          <w:kern w:val="0"/>
        </w:rPr>
        <w:t xml:space="preserve">   2、月　費：(以月為單位)</w:t>
      </w:r>
    </w:p>
    <w:p w14:paraId="18D0D094" w14:textId="77777777" w:rsidR="00442BAE" w:rsidRPr="00167A2F" w:rsidRDefault="00442BAE" w:rsidP="00442BAE">
      <w:pPr>
        <w:widowControl/>
        <w:spacing w:line="0" w:lineRule="atLeast"/>
        <w:ind w:left="426"/>
        <w:rPr>
          <w:rFonts w:ascii="標楷體" w:eastAsia="標楷體" w:hAnsi="標楷體" w:cs="新細明體"/>
          <w:b/>
          <w:bCs/>
          <w:kern w:val="0"/>
        </w:rPr>
      </w:pPr>
      <w:r w:rsidRPr="00167A2F">
        <w:rPr>
          <w:rFonts w:ascii="標楷體" w:eastAsia="標楷體" w:hAnsi="標楷體" w:cs="新細明體" w:hint="eastAsia"/>
          <w:b/>
          <w:bCs/>
          <w:kern w:val="0"/>
        </w:rPr>
        <w:t>(1)月繳雜費: 視學期雜費繳交情況繳交</w:t>
      </w:r>
    </w:p>
    <w:p w14:paraId="1DDE7896" w14:textId="7D01066C" w:rsidR="00442BAE" w:rsidRPr="00167A2F" w:rsidRDefault="00442BAE" w:rsidP="00442BAE">
      <w:pPr>
        <w:widowControl/>
        <w:spacing w:line="0" w:lineRule="atLeast"/>
        <w:ind w:left="426"/>
        <w:rPr>
          <w:rFonts w:ascii="標楷體" w:eastAsia="標楷體" w:hAnsi="標楷體" w:cs="新細明體"/>
          <w:b/>
          <w:bCs/>
          <w:kern w:val="0"/>
        </w:rPr>
      </w:pPr>
      <w:r w:rsidRPr="00167A2F">
        <w:rPr>
          <w:rFonts w:ascii="標楷體" w:eastAsia="標楷體" w:hAnsi="標楷體" w:cs="新細明體" w:hint="eastAsia"/>
          <w:b/>
          <w:bCs/>
          <w:kern w:val="0"/>
        </w:rPr>
        <w:t xml:space="preserve">(2)材料費:新台幣 </w:t>
      </w:r>
      <w:r w:rsidR="00167A2F" w:rsidRPr="00167A2F">
        <w:rPr>
          <w:rFonts w:ascii="標楷體" w:eastAsia="標楷體" w:hAnsi="標楷體" w:cs="新細明體" w:hint="eastAsia"/>
          <w:b/>
          <w:bCs/>
          <w:kern w:val="0"/>
        </w:rPr>
        <w:t>2</w:t>
      </w:r>
      <w:r w:rsidRPr="00167A2F">
        <w:rPr>
          <w:rFonts w:ascii="標楷體" w:eastAsia="標楷體" w:hAnsi="標楷體" w:cs="新細明體" w:hint="eastAsia"/>
          <w:b/>
          <w:bCs/>
          <w:kern w:val="0"/>
        </w:rPr>
        <w:t xml:space="preserve">,000 元 </w:t>
      </w:r>
    </w:p>
    <w:p w14:paraId="7AC4DC85" w14:textId="77777777" w:rsidR="00442BAE" w:rsidRPr="00167A2F" w:rsidRDefault="00442BAE" w:rsidP="00442BAE">
      <w:pPr>
        <w:widowControl/>
        <w:spacing w:line="0" w:lineRule="atLeast"/>
        <w:ind w:left="426"/>
        <w:rPr>
          <w:rFonts w:ascii="標楷體" w:eastAsia="標楷體" w:hAnsi="標楷體" w:cs="新細明體"/>
          <w:b/>
          <w:bCs/>
          <w:kern w:val="0"/>
        </w:rPr>
      </w:pPr>
      <w:r w:rsidRPr="00167A2F">
        <w:rPr>
          <w:rFonts w:ascii="標楷體" w:eastAsia="標楷體" w:hAnsi="標楷體" w:cs="新細明體" w:hint="eastAsia"/>
          <w:b/>
          <w:bCs/>
          <w:kern w:val="0"/>
        </w:rPr>
        <w:t>(3)活動費:新台幣 1,500 元</w:t>
      </w:r>
    </w:p>
    <w:p w14:paraId="6D4CC5D6" w14:textId="77777777" w:rsidR="00442BAE" w:rsidRPr="00167A2F" w:rsidRDefault="00442BAE" w:rsidP="00442BAE">
      <w:pPr>
        <w:widowControl/>
        <w:spacing w:line="0" w:lineRule="atLeast"/>
        <w:ind w:left="426"/>
        <w:rPr>
          <w:rFonts w:ascii="標楷體" w:eastAsia="標楷體" w:hAnsi="標楷體" w:cs="新細明體"/>
          <w:b/>
          <w:bCs/>
          <w:kern w:val="0"/>
        </w:rPr>
      </w:pPr>
      <w:r w:rsidRPr="00167A2F">
        <w:rPr>
          <w:rFonts w:ascii="標楷體" w:eastAsia="標楷體" w:hAnsi="標楷體" w:cs="新細明體" w:hint="eastAsia"/>
          <w:b/>
          <w:bCs/>
          <w:kern w:val="0"/>
        </w:rPr>
        <w:t>(4)午餐費:新台幣 2,500 元</w:t>
      </w:r>
    </w:p>
    <w:p w14:paraId="354E95C2" w14:textId="2B661E01" w:rsidR="00442BAE" w:rsidRPr="00167A2F" w:rsidRDefault="00442BAE" w:rsidP="00442BAE">
      <w:pPr>
        <w:widowControl/>
        <w:spacing w:line="0" w:lineRule="atLeast"/>
        <w:ind w:left="426"/>
        <w:rPr>
          <w:rFonts w:ascii="標楷體" w:eastAsia="標楷體" w:hAnsi="標楷體" w:cs="新細明體"/>
          <w:b/>
          <w:bCs/>
          <w:kern w:val="0"/>
        </w:rPr>
      </w:pPr>
      <w:r w:rsidRPr="00167A2F">
        <w:rPr>
          <w:rFonts w:ascii="標楷體" w:eastAsia="標楷體" w:hAnsi="標楷體" w:cs="新細明體" w:hint="eastAsia"/>
          <w:b/>
          <w:bCs/>
          <w:kern w:val="0"/>
        </w:rPr>
        <w:t>(5)點心費:新台幣 1,</w:t>
      </w:r>
      <w:r w:rsidR="00167A2F" w:rsidRPr="00167A2F">
        <w:rPr>
          <w:rFonts w:ascii="標楷體" w:eastAsia="標楷體" w:hAnsi="標楷體" w:cs="新細明體" w:hint="eastAsia"/>
          <w:b/>
          <w:bCs/>
          <w:kern w:val="0"/>
        </w:rPr>
        <w:t>0</w:t>
      </w:r>
      <w:r w:rsidRPr="00167A2F">
        <w:rPr>
          <w:rFonts w:ascii="標楷體" w:eastAsia="標楷體" w:hAnsi="標楷體" w:cs="新細明體" w:hint="eastAsia"/>
          <w:b/>
          <w:bCs/>
          <w:kern w:val="0"/>
        </w:rPr>
        <w:t>00 元</w:t>
      </w:r>
    </w:p>
    <w:p w14:paraId="5381C10B" w14:textId="2A3B61F7" w:rsidR="00167A2F" w:rsidRPr="00167A2F" w:rsidRDefault="00442BAE" w:rsidP="00167A2F">
      <w:pPr>
        <w:widowControl/>
        <w:spacing w:line="0" w:lineRule="atLeast"/>
        <w:ind w:left="426"/>
        <w:rPr>
          <w:rFonts w:ascii="標楷體" w:eastAsia="標楷體" w:hAnsi="標楷體" w:cs="新細明體"/>
          <w:b/>
          <w:bCs/>
          <w:kern w:val="0"/>
        </w:rPr>
      </w:pPr>
      <w:r w:rsidRPr="00167A2F">
        <w:rPr>
          <w:rFonts w:ascii="標楷體" w:eastAsia="標楷體" w:hAnsi="標楷體" w:cs="新細明體" w:hint="eastAsia"/>
          <w:b/>
          <w:bCs/>
          <w:kern w:val="0"/>
        </w:rPr>
        <w:t>(6)延長照顧服務費：新台幣1,000 元</w:t>
      </w:r>
    </w:p>
    <w:p w14:paraId="3B0739FF" w14:textId="342A2132" w:rsidR="00442BAE" w:rsidRPr="00167A2F" w:rsidRDefault="00442BAE" w:rsidP="00167A2F">
      <w:pPr>
        <w:widowControl/>
        <w:spacing w:beforeLines="50" w:before="180" w:line="0" w:lineRule="atLeast"/>
        <w:rPr>
          <w:rFonts w:ascii="標楷體" w:eastAsia="標楷體" w:hAnsi="標楷體" w:cs="新細明體"/>
          <w:b/>
          <w:bCs/>
          <w:kern w:val="0"/>
        </w:rPr>
      </w:pPr>
      <w:r w:rsidRPr="00167A2F">
        <w:rPr>
          <w:rFonts w:ascii="標楷體" w:eastAsia="標楷體" w:hAnsi="標楷體" w:cs="新細明體" w:hint="eastAsia"/>
          <w:b/>
          <w:bCs/>
          <w:kern w:val="0"/>
        </w:rPr>
        <w:t xml:space="preserve"> (二)3-4歲全日收費項目：學期總收費10萬</w:t>
      </w:r>
      <w:r w:rsidR="00167A2F" w:rsidRPr="00167A2F">
        <w:rPr>
          <w:rFonts w:ascii="標楷體" w:eastAsia="標楷體" w:hAnsi="標楷體" w:cs="新細明體" w:hint="eastAsia"/>
          <w:b/>
          <w:bCs/>
          <w:kern w:val="0"/>
        </w:rPr>
        <w:t>8</w:t>
      </w:r>
      <w:r w:rsidRPr="00167A2F">
        <w:rPr>
          <w:rFonts w:ascii="標楷體" w:eastAsia="標楷體" w:hAnsi="標楷體" w:cs="新細明體" w:hint="eastAsia"/>
          <w:b/>
          <w:bCs/>
          <w:kern w:val="0"/>
        </w:rPr>
        <w:t>,000元(未含延長照顧服務費1,000元)</w:t>
      </w:r>
    </w:p>
    <w:p w14:paraId="1F48C088" w14:textId="77777777" w:rsidR="00442BAE" w:rsidRPr="00167A2F" w:rsidRDefault="00442BAE" w:rsidP="00442BAE">
      <w:pPr>
        <w:widowControl/>
        <w:spacing w:line="0" w:lineRule="atLeast"/>
        <w:rPr>
          <w:rFonts w:ascii="標楷體" w:eastAsia="標楷體" w:hAnsi="標楷體" w:cs="新細明體"/>
          <w:b/>
          <w:bCs/>
          <w:kern w:val="0"/>
        </w:rPr>
      </w:pPr>
      <w:r w:rsidRPr="00167A2F">
        <w:rPr>
          <w:rFonts w:ascii="標楷體" w:eastAsia="標楷體" w:hAnsi="標楷體" w:cs="新細明體" w:hint="eastAsia"/>
          <w:b/>
          <w:bCs/>
          <w:kern w:val="0"/>
        </w:rPr>
        <w:t xml:space="preserve">   1、學  費：新台幣30,000 元 (以學期為單位)。 </w:t>
      </w:r>
    </w:p>
    <w:p w14:paraId="450EF387" w14:textId="77777777" w:rsidR="00442BAE" w:rsidRPr="00167A2F" w:rsidRDefault="00442BAE" w:rsidP="00442BAE">
      <w:pPr>
        <w:widowControl/>
        <w:spacing w:line="0" w:lineRule="atLeast"/>
        <w:rPr>
          <w:rFonts w:ascii="標楷體" w:eastAsia="標楷體" w:hAnsi="標楷體" w:cs="新細明體"/>
          <w:b/>
          <w:bCs/>
          <w:kern w:val="0"/>
        </w:rPr>
      </w:pPr>
      <w:r w:rsidRPr="00167A2F">
        <w:rPr>
          <w:rFonts w:ascii="標楷體" w:eastAsia="標楷體" w:hAnsi="標楷體" w:cs="新細明體" w:hint="eastAsia"/>
          <w:b/>
          <w:bCs/>
          <w:kern w:val="0"/>
        </w:rPr>
        <w:t xml:space="preserve">   2、月　費：(以月為單位)</w:t>
      </w:r>
    </w:p>
    <w:p w14:paraId="69A15EE0" w14:textId="15E5C600" w:rsidR="00442BAE" w:rsidRPr="00167A2F" w:rsidRDefault="00442BAE" w:rsidP="00442BAE">
      <w:pPr>
        <w:widowControl/>
        <w:spacing w:line="0" w:lineRule="atLeast"/>
        <w:ind w:left="426"/>
        <w:rPr>
          <w:rFonts w:ascii="標楷體" w:eastAsia="標楷體" w:hAnsi="標楷體" w:cs="新細明體"/>
          <w:b/>
          <w:bCs/>
          <w:kern w:val="0"/>
        </w:rPr>
      </w:pPr>
      <w:r w:rsidRPr="00167A2F">
        <w:rPr>
          <w:rFonts w:ascii="標楷體" w:eastAsia="標楷體" w:hAnsi="標楷體" w:cs="新細明體" w:hint="eastAsia"/>
          <w:b/>
          <w:bCs/>
          <w:kern w:val="0"/>
        </w:rPr>
        <w:t xml:space="preserve">(1)雜  費:新台幣 </w:t>
      </w:r>
      <w:r w:rsidR="00167A2F" w:rsidRPr="00167A2F">
        <w:rPr>
          <w:rFonts w:ascii="標楷體" w:eastAsia="標楷體" w:hAnsi="標楷體" w:cs="新細明體" w:hint="eastAsia"/>
          <w:b/>
          <w:bCs/>
          <w:kern w:val="0"/>
        </w:rPr>
        <w:t>6</w:t>
      </w:r>
      <w:r w:rsidRPr="00167A2F">
        <w:rPr>
          <w:rFonts w:ascii="標楷體" w:eastAsia="標楷體" w:hAnsi="標楷體" w:cs="新細明體" w:hint="eastAsia"/>
          <w:b/>
          <w:bCs/>
          <w:kern w:val="0"/>
        </w:rPr>
        <w:t>,</w:t>
      </w:r>
      <w:r w:rsidR="00167A2F" w:rsidRPr="00167A2F">
        <w:rPr>
          <w:rFonts w:ascii="標楷體" w:eastAsia="標楷體" w:hAnsi="標楷體" w:cs="新細明體" w:hint="eastAsia"/>
          <w:b/>
          <w:bCs/>
          <w:kern w:val="0"/>
        </w:rPr>
        <w:t>0</w:t>
      </w:r>
      <w:r w:rsidRPr="00167A2F">
        <w:rPr>
          <w:rFonts w:ascii="標楷體" w:eastAsia="標楷體" w:hAnsi="標楷體" w:cs="新細明體" w:hint="eastAsia"/>
          <w:b/>
          <w:bCs/>
          <w:kern w:val="0"/>
        </w:rPr>
        <w:t>00 元</w:t>
      </w:r>
    </w:p>
    <w:p w14:paraId="6EC1B999" w14:textId="643A2512" w:rsidR="00442BAE" w:rsidRPr="00167A2F" w:rsidRDefault="00442BAE" w:rsidP="00442BAE">
      <w:pPr>
        <w:widowControl/>
        <w:spacing w:line="0" w:lineRule="atLeast"/>
        <w:ind w:left="426"/>
        <w:rPr>
          <w:rFonts w:ascii="標楷體" w:eastAsia="標楷體" w:hAnsi="標楷體" w:cs="新細明體"/>
          <w:b/>
          <w:bCs/>
          <w:kern w:val="0"/>
        </w:rPr>
      </w:pPr>
      <w:r w:rsidRPr="00167A2F">
        <w:rPr>
          <w:rFonts w:ascii="標楷體" w:eastAsia="標楷體" w:hAnsi="標楷體" w:cs="新細明體" w:hint="eastAsia"/>
          <w:b/>
          <w:bCs/>
          <w:kern w:val="0"/>
        </w:rPr>
        <w:t xml:space="preserve">(2)材料費:新台幣 </w:t>
      </w:r>
      <w:r w:rsidR="00167A2F" w:rsidRPr="00167A2F">
        <w:rPr>
          <w:rFonts w:ascii="標楷體" w:eastAsia="標楷體" w:hAnsi="標楷體" w:cs="新細明體" w:hint="eastAsia"/>
          <w:b/>
          <w:bCs/>
          <w:kern w:val="0"/>
        </w:rPr>
        <w:t>2</w:t>
      </w:r>
      <w:r w:rsidRPr="00167A2F">
        <w:rPr>
          <w:rFonts w:ascii="標楷體" w:eastAsia="標楷體" w:hAnsi="標楷體" w:cs="新細明體" w:hint="eastAsia"/>
          <w:b/>
          <w:bCs/>
          <w:kern w:val="0"/>
        </w:rPr>
        <w:t xml:space="preserve">,000 元 </w:t>
      </w:r>
    </w:p>
    <w:p w14:paraId="18FA16F3" w14:textId="77777777" w:rsidR="00442BAE" w:rsidRPr="00167A2F" w:rsidRDefault="00442BAE" w:rsidP="00442BAE">
      <w:pPr>
        <w:widowControl/>
        <w:spacing w:line="0" w:lineRule="atLeast"/>
        <w:ind w:left="426"/>
        <w:rPr>
          <w:rFonts w:ascii="標楷體" w:eastAsia="標楷體" w:hAnsi="標楷體" w:cs="新細明體"/>
          <w:b/>
          <w:bCs/>
          <w:kern w:val="0"/>
        </w:rPr>
      </w:pPr>
      <w:r w:rsidRPr="00167A2F">
        <w:rPr>
          <w:rFonts w:ascii="標楷體" w:eastAsia="標楷體" w:hAnsi="標楷體" w:cs="新細明體" w:hint="eastAsia"/>
          <w:b/>
          <w:bCs/>
          <w:kern w:val="0"/>
        </w:rPr>
        <w:t>(3)活動費:新台幣 1,500 元</w:t>
      </w:r>
    </w:p>
    <w:p w14:paraId="4D4F1F33" w14:textId="77777777" w:rsidR="00442BAE" w:rsidRPr="00167A2F" w:rsidRDefault="00442BAE" w:rsidP="00442BAE">
      <w:pPr>
        <w:widowControl/>
        <w:spacing w:line="0" w:lineRule="atLeast"/>
        <w:ind w:left="426"/>
        <w:rPr>
          <w:rFonts w:ascii="標楷體" w:eastAsia="標楷體" w:hAnsi="標楷體" w:cs="新細明體"/>
          <w:b/>
          <w:bCs/>
          <w:kern w:val="0"/>
        </w:rPr>
      </w:pPr>
      <w:r w:rsidRPr="00167A2F">
        <w:rPr>
          <w:rFonts w:ascii="標楷體" w:eastAsia="標楷體" w:hAnsi="標楷體" w:cs="新細明體" w:hint="eastAsia"/>
          <w:b/>
          <w:bCs/>
          <w:kern w:val="0"/>
        </w:rPr>
        <w:t>(4)午餐費:新台幣 2,500 元</w:t>
      </w:r>
    </w:p>
    <w:p w14:paraId="6F6CC6D5" w14:textId="7B83A13F" w:rsidR="00442BAE" w:rsidRPr="00167A2F" w:rsidRDefault="00442BAE" w:rsidP="00442BAE">
      <w:pPr>
        <w:widowControl/>
        <w:spacing w:line="0" w:lineRule="atLeast"/>
        <w:ind w:left="426"/>
        <w:rPr>
          <w:rFonts w:ascii="標楷體" w:eastAsia="標楷體" w:hAnsi="標楷體" w:cs="新細明體"/>
          <w:b/>
          <w:bCs/>
          <w:kern w:val="0"/>
        </w:rPr>
      </w:pPr>
      <w:r w:rsidRPr="00167A2F">
        <w:rPr>
          <w:rFonts w:ascii="標楷體" w:eastAsia="標楷體" w:hAnsi="標楷體" w:cs="新細明體" w:hint="eastAsia"/>
          <w:b/>
          <w:bCs/>
          <w:kern w:val="0"/>
        </w:rPr>
        <w:t>(5)點心費:新台幣 1,</w:t>
      </w:r>
      <w:r w:rsidR="00167A2F" w:rsidRPr="00167A2F">
        <w:rPr>
          <w:rFonts w:ascii="標楷體" w:eastAsia="標楷體" w:hAnsi="標楷體" w:cs="新細明體" w:hint="eastAsia"/>
          <w:b/>
          <w:bCs/>
          <w:kern w:val="0"/>
        </w:rPr>
        <w:t>0</w:t>
      </w:r>
      <w:r w:rsidRPr="00167A2F">
        <w:rPr>
          <w:rFonts w:ascii="標楷體" w:eastAsia="標楷體" w:hAnsi="標楷體" w:cs="新細明體" w:hint="eastAsia"/>
          <w:b/>
          <w:bCs/>
          <w:kern w:val="0"/>
        </w:rPr>
        <w:t>00 元</w:t>
      </w:r>
    </w:p>
    <w:p w14:paraId="3B14DB61" w14:textId="77777777" w:rsidR="00442BAE" w:rsidRPr="00167A2F" w:rsidRDefault="00442BAE" w:rsidP="00442BAE">
      <w:pPr>
        <w:widowControl/>
        <w:spacing w:line="0" w:lineRule="atLeast"/>
        <w:ind w:left="426"/>
        <w:rPr>
          <w:rFonts w:ascii="標楷體" w:eastAsia="標楷體" w:hAnsi="標楷體" w:cs="新細明體"/>
          <w:b/>
          <w:bCs/>
          <w:kern w:val="0"/>
        </w:rPr>
      </w:pPr>
      <w:r w:rsidRPr="00167A2F">
        <w:rPr>
          <w:rFonts w:ascii="標楷體" w:eastAsia="標楷體" w:hAnsi="標楷體" w:cs="新細明體" w:hint="eastAsia"/>
          <w:b/>
          <w:bCs/>
          <w:kern w:val="0"/>
        </w:rPr>
        <w:t>(6)延長照顧服務費：新台幣1,000 元</w:t>
      </w:r>
    </w:p>
    <w:p w14:paraId="2A30F7C6" w14:textId="0F58ECEA" w:rsidR="00442BAE" w:rsidRPr="00167A2F" w:rsidRDefault="00442BAE" w:rsidP="00167A2F">
      <w:pPr>
        <w:widowControl/>
        <w:spacing w:beforeLines="50" w:before="180" w:line="0" w:lineRule="atLeast"/>
        <w:ind w:firstLineChars="50" w:firstLine="120"/>
        <w:rPr>
          <w:rFonts w:ascii="標楷體" w:eastAsia="標楷體" w:hAnsi="標楷體" w:cs="新細明體"/>
          <w:b/>
          <w:bCs/>
          <w:kern w:val="0"/>
        </w:rPr>
      </w:pPr>
      <w:r w:rsidRPr="00167A2F">
        <w:rPr>
          <w:rFonts w:ascii="標楷體" w:eastAsia="標楷體" w:hAnsi="標楷體" w:cs="新細明體" w:hint="eastAsia"/>
          <w:b/>
          <w:bCs/>
          <w:kern w:val="0"/>
        </w:rPr>
        <w:t>(三)2歲全日收費項目：學期總收費10萬</w:t>
      </w:r>
      <w:r w:rsidR="00167A2F" w:rsidRPr="00167A2F">
        <w:rPr>
          <w:rFonts w:ascii="標楷體" w:eastAsia="標楷體" w:hAnsi="標楷體" w:cs="新細明體" w:hint="eastAsia"/>
          <w:b/>
          <w:bCs/>
          <w:kern w:val="0"/>
        </w:rPr>
        <w:t>8</w:t>
      </w:r>
      <w:r w:rsidRPr="00167A2F">
        <w:rPr>
          <w:rFonts w:ascii="標楷體" w:eastAsia="標楷體" w:hAnsi="標楷體" w:cs="新細明體" w:hint="eastAsia"/>
          <w:b/>
          <w:bCs/>
          <w:kern w:val="0"/>
        </w:rPr>
        <w:t>,000元(未含延長照顧服務費2,000元)</w:t>
      </w:r>
    </w:p>
    <w:p w14:paraId="339E311C" w14:textId="77777777" w:rsidR="00442BAE" w:rsidRDefault="00442BAE" w:rsidP="00442BAE">
      <w:pPr>
        <w:widowControl/>
        <w:spacing w:line="0" w:lineRule="atLeast"/>
        <w:rPr>
          <w:rFonts w:ascii="標楷體" w:eastAsia="標楷體" w:hAnsi="標楷體" w:cs="新細明體"/>
          <w:kern w:val="0"/>
        </w:rPr>
      </w:pPr>
      <w:r w:rsidRPr="00167A2F">
        <w:rPr>
          <w:rFonts w:ascii="標楷體" w:eastAsia="標楷體" w:hAnsi="標楷體" w:cs="新細明體" w:hint="eastAsia"/>
          <w:b/>
          <w:bCs/>
          <w:kern w:val="0"/>
        </w:rPr>
        <w:t xml:space="preserve">   1、學  費：新台幣30,000 元 (以學期為單位)</w:t>
      </w:r>
      <w:r>
        <w:rPr>
          <w:rFonts w:ascii="標楷體" w:eastAsia="標楷體" w:hAnsi="標楷體" w:cs="新細明體" w:hint="eastAsia"/>
          <w:kern w:val="0"/>
        </w:rPr>
        <w:t xml:space="preserve">。 </w:t>
      </w:r>
    </w:p>
    <w:p w14:paraId="56CED244" w14:textId="77777777" w:rsidR="00442BAE" w:rsidRPr="00167A2F" w:rsidRDefault="00442BAE" w:rsidP="00442BAE">
      <w:pPr>
        <w:widowControl/>
        <w:spacing w:line="0" w:lineRule="atLeast"/>
        <w:rPr>
          <w:rFonts w:ascii="標楷體" w:eastAsia="標楷體" w:hAnsi="標楷體" w:cs="新細明體"/>
          <w:b/>
          <w:bCs/>
          <w:kern w:val="0"/>
        </w:rPr>
      </w:pPr>
      <w:r>
        <w:rPr>
          <w:rFonts w:ascii="標楷體" w:eastAsia="標楷體" w:hAnsi="標楷體" w:cs="新細明體" w:hint="eastAsia"/>
          <w:kern w:val="0"/>
        </w:rPr>
        <w:t xml:space="preserve">   </w:t>
      </w:r>
      <w:r w:rsidRPr="00167A2F">
        <w:rPr>
          <w:rFonts w:ascii="標楷體" w:eastAsia="標楷體" w:hAnsi="標楷體" w:cs="新細明體" w:hint="eastAsia"/>
          <w:b/>
          <w:bCs/>
          <w:kern w:val="0"/>
        </w:rPr>
        <w:t>2、月　費：(以月為單位)</w:t>
      </w:r>
    </w:p>
    <w:p w14:paraId="57656566" w14:textId="27DBC420" w:rsidR="00442BAE" w:rsidRDefault="00442BAE" w:rsidP="00442BAE">
      <w:pPr>
        <w:widowControl/>
        <w:spacing w:line="0" w:lineRule="atLeast"/>
        <w:ind w:left="426"/>
        <w:rPr>
          <w:rFonts w:ascii="標楷體" w:eastAsia="標楷體" w:hAnsi="標楷體" w:cs="新細明體"/>
          <w:b/>
          <w:bCs/>
          <w:kern w:val="0"/>
        </w:rPr>
      </w:pPr>
      <w:r>
        <w:rPr>
          <w:rFonts w:ascii="標楷體" w:eastAsia="標楷體" w:hAnsi="標楷體" w:cs="新細明體" w:hint="eastAsia"/>
          <w:b/>
          <w:bCs/>
          <w:kern w:val="0"/>
        </w:rPr>
        <w:t xml:space="preserve">(1)雜  費:新台幣 </w:t>
      </w:r>
      <w:r w:rsidR="00167A2F">
        <w:rPr>
          <w:rFonts w:ascii="標楷體" w:eastAsia="標楷體" w:hAnsi="標楷體" w:cs="新細明體" w:hint="eastAsia"/>
          <w:b/>
          <w:bCs/>
          <w:kern w:val="0"/>
        </w:rPr>
        <w:t>6</w:t>
      </w:r>
      <w:r>
        <w:rPr>
          <w:rFonts w:ascii="標楷體" w:eastAsia="標楷體" w:hAnsi="標楷體" w:cs="新細明體" w:hint="eastAsia"/>
          <w:b/>
          <w:bCs/>
          <w:kern w:val="0"/>
        </w:rPr>
        <w:t>,</w:t>
      </w:r>
      <w:r w:rsidR="00167A2F">
        <w:rPr>
          <w:rFonts w:ascii="標楷體" w:eastAsia="標楷體" w:hAnsi="標楷體" w:cs="新細明體" w:hint="eastAsia"/>
          <w:b/>
          <w:bCs/>
          <w:kern w:val="0"/>
        </w:rPr>
        <w:t>0</w:t>
      </w:r>
      <w:r>
        <w:rPr>
          <w:rFonts w:ascii="標楷體" w:eastAsia="標楷體" w:hAnsi="標楷體" w:cs="新細明體" w:hint="eastAsia"/>
          <w:b/>
          <w:bCs/>
          <w:kern w:val="0"/>
        </w:rPr>
        <w:t>00 元</w:t>
      </w:r>
    </w:p>
    <w:p w14:paraId="67EFED11" w14:textId="5421749A" w:rsidR="00442BAE" w:rsidRDefault="00442BAE" w:rsidP="00442BAE">
      <w:pPr>
        <w:widowControl/>
        <w:spacing w:line="0" w:lineRule="atLeast"/>
        <w:ind w:left="426"/>
        <w:rPr>
          <w:rFonts w:ascii="標楷體" w:eastAsia="標楷體" w:hAnsi="標楷體" w:cs="新細明體"/>
          <w:b/>
          <w:bCs/>
          <w:kern w:val="0"/>
        </w:rPr>
      </w:pPr>
      <w:r>
        <w:rPr>
          <w:rFonts w:ascii="標楷體" w:eastAsia="標楷體" w:hAnsi="標楷體" w:cs="新細明體" w:hint="eastAsia"/>
          <w:b/>
          <w:bCs/>
          <w:kern w:val="0"/>
        </w:rPr>
        <w:t xml:space="preserve">(2)材料費:新台幣 </w:t>
      </w:r>
      <w:r w:rsidR="00167A2F">
        <w:rPr>
          <w:rFonts w:ascii="標楷體" w:eastAsia="標楷體" w:hAnsi="標楷體" w:cs="新細明體" w:hint="eastAsia"/>
          <w:b/>
          <w:bCs/>
          <w:kern w:val="0"/>
        </w:rPr>
        <w:t>2</w:t>
      </w:r>
      <w:r>
        <w:rPr>
          <w:rFonts w:ascii="標楷體" w:eastAsia="標楷體" w:hAnsi="標楷體" w:cs="新細明體" w:hint="eastAsia"/>
          <w:b/>
          <w:bCs/>
          <w:kern w:val="0"/>
        </w:rPr>
        <w:t xml:space="preserve">,000 元 </w:t>
      </w:r>
    </w:p>
    <w:p w14:paraId="7A669E68" w14:textId="77777777" w:rsidR="00442BAE" w:rsidRDefault="00442BAE" w:rsidP="00442BAE">
      <w:pPr>
        <w:widowControl/>
        <w:spacing w:line="0" w:lineRule="atLeast"/>
        <w:ind w:left="426"/>
        <w:rPr>
          <w:rFonts w:ascii="標楷體" w:eastAsia="標楷體" w:hAnsi="標楷體" w:cs="新細明體"/>
          <w:b/>
          <w:bCs/>
          <w:kern w:val="0"/>
        </w:rPr>
      </w:pPr>
      <w:r>
        <w:rPr>
          <w:rFonts w:ascii="標楷體" w:eastAsia="標楷體" w:hAnsi="標楷體" w:cs="新細明體" w:hint="eastAsia"/>
          <w:b/>
          <w:bCs/>
          <w:kern w:val="0"/>
        </w:rPr>
        <w:t>(3)活動費:新台幣 1,500 元</w:t>
      </w:r>
    </w:p>
    <w:p w14:paraId="4DD7F7F0" w14:textId="77777777" w:rsidR="00442BAE" w:rsidRDefault="00442BAE" w:rsidP="00442BAE">
      <w:pPr>
        <w:widowControl/>
        <w:spacing w:line="0" w:lineRule="atLeast"/>
        <w:ind w:left="426"/>
        <w:rPr>
          <w:rFonts w:ascii="標楷體" w:eastAsia="標楷體" w:hAnsi="標楷體" w:cs="新細明體"/>
          <w:b/>
          <w:bCs/>
          <w:kern w:val="0"/>
        </w:rPr>
      </w:pPr>
      <w:r>
        <w:rPr>
          <w:rFonts w:ascii="標楷體" w:eastAsia="標楷體" w:hAnsi="標楷體" w:cs="新細明體" w:hint="eastAsia"/>
          <w:b/>
          <w:bCs/>
          <w:kern w:val="0"/>
        </w:rPr>
        <w:t>(4)午餐費:新台幣 2,500 元</w:t>
      </w:r>
    </w:p>
    <w:p w14:paraId="714F8B46" w14:textId="1C369C33" w:rsidR="00442BAE" w:rsidRDefault="00442BAE" w:rsidP="00442BAE">
      <w:pPr>
        <w:widowControl/>
        <w:spacing w:line="0" w:lineRule="atLeast"/>
        <w:ind w:left="426"/>
        <w:rPr>
          <w:rFonts w:ascii="標楷體" w:eastAsia="標楷體" w:hAnsi="標楷體" w:cs="新細明體"/>
          <w:b/>
          <w:bCs/>
          <w:kern w:val="0"/>
        </w:rPr>
      </w:pPr>
      <w:r>
        <w:rPr>
          <w:rFonts w:ascii="標楷體" w:eastAsia="標楷體" w:hAnsi="標楷體" w:cs="新細明體" w:hint="eastAsia"/>
          <w:b/>
          <w:bCs/>
          <w:kern w:val="0"/>
        </w:rPr>
        <w:t>(5)點心費:新台幣 1,</w:t>
      </w:r>
      <w:r w:rsidR="00167A2F">
        <w:rPr>
          <w:rFonts w:ascii="標楷體" w:eastAsia="標楷體" w:hAnsi="標楷體" w:cs="新細明體" w:hint="eastAsia"/>
          <w:b/>
          <w:bCs/>
          <w:kern w:val="0"/>
        </w:rPr>
        <w:t>0</w:t>
      </w:r>
      <w:r>
        <w:rPr>
          <w:rFonts w:ascii="標楷體" w:eastAsia="標楷體" w:hAnsi="標楷體" w:cs="新細明體" w:hint="eastAsia"/>
          <w:b/>
          <w:bCs/>
          <w:kern w:val="0"/>
        </w:rPr>
        <w:t>00 元</w:t>
      </w:r>
    </w:p>
    <w:p w14:paraId="139EFB83" w14:textId="77777777" w:rsidR="00442BAE" w:rsidRDefault="00442BAE" w:rsidP="00442BAE">
      <w:pPr>
        <w:widowControl/>
        <w:spacing w:line="0" w:lineRule="atLeast"/>
        <w:ind w:left="426"/>
        <w:rPr>
          <w:rFonts w:ascii="標楷體" w:eastAsia="標楷體" w:hAnsi="標楷體" w:cs="新細明體"/>
          <w:b/>
          <w:bCs/>
          <w:kern w:val="0"/>
        </w:rPr>
      </w:pPr>
      <w:r>
        <w:rPr>
          <w:rFonts w:ascii="標楷體" w:eastAsia="標楷體" w:hAnsi="標楷體" w:cs="新細明體" w:hint="eastAsia"/>
          <w:b/>
          <w:bCs/>
          <w:kern w:val="0"/>
        </w:rPr>
        <w:t>(6)延長照顧服務費：新台幣2,000 元</w:t>
      </w:r>
    </w:p>
    <w:p w14:paraId="7554E4A5" w14:textId="575E5618" w:rsidR="00442BAE" w:rsidRDefault="00442BAE" w:rsidP="00F2466A">
      <w:pPr>
        <w:widowControl/>
        <w:spacing w:beforeLines="50" w:before="180" w:line="0" w:lineRule="atLeast"/>
        <w:ind w:leftChars="59" w:left="851" w:hangingChars="295" w:hanging="709"/>
        <w:rPr>
          <w:rFonts w:ascii="標楷體" w:eastAsia="標楷體" w:hAnsi="標楷體" w:cs="新細明體"/>
          <w:kern w:val="0"/>
        </w:rPr>
      </w:pPr>
      <w:r>
        <w:rPr>
          <w:rFonts w:ascii="標楷體" w:eastAsia="標楷體" w:hAnsi="標楷體" w:cs="新細明體" w:hint="eastAsia"/>
          <w:b/>
          <w:bCs/>
          <w:kern w:val="0"/>
        </w:rPr>
        <w:t xml:space="preserve"> (</w:t>
      </w:r>
      <w:r w:rsidR="00F2466A">
        <w:rPr>
          <w:rFonts w:ascii="標楷體" w:eastAsia="標楷體" w:hAnsi="標楷體" w:cs="新細明體" w:hint="eastAsia"/>
          <w:b/>
          <w:bCs/>
          <w:kern w:val="0"/>
        </w:rPr>
        <w:t>四</w:t>
      </w:r>
      <w:r>
        <w:rPr>
          <w:rFonts w:ascii="標楷體" w:eastAsia="標楷體" w:hAnsi="標楷體" w:cs="新細明體" w:hint="eastAsia"/>
          <w:b/>
          <w:bCs/>
          <w:kern w:val="0"/>
        </w:rPr>
        <w:t>)</w:t>
      </w:r>
      <w:r w:rsidR="00F2466A" w:rsidRPr="00F2466A">
        <w:rPr>
          <w:rFonts w:ascii="標楷體" w:eastAsia="標楷體" w:hAnsi="標楷體" w:cs="新細明體" w:hint="eastAsia"/>
          <w:b/>
          <w:bCs/>
          <w:kern w:val="0"/>
        </w:rPr>
        <w:t xml:space="preserve"> </w:t>
      </w:r>
      <w:r w:rsidR="00F2466A">
        <w:rPr>
          <w:rFonts w:ascii="標楷體" w:eastAsia="標楷體" w:hAnsi="標楷體" w:cs="新細明體" w:hint="eastAsia"/>
          <w:b/>
          <w:bCs/>
          <w:kern w:val="0"/>
        </w:rPr>
        <w:t>延長照顧服務費係支付正常上課時間(0900-1600)以外時間園方所提供之服務；</w:t>
      </w:r>
      <w:r w:rsidR="00F2466A">
        <w:rPr>
          <w:rFonts w:ascii="標楷體" w:eastAsia="標楷體" w:hAnsi="標楷體" w:cs="新細明體" w:hint="eastAsia"/>
          <w:b/>
          <w:bCs/>
          <w:kern w:val="0"/>
          <w:u w:val="single"/>
        </w:rPr>
        <w:t>交通費</w:t>
      </w:r>
      <w:r w:rsidR="00F2466A">
        <w:rPr>
          <w:rFonts w:ascii="標楷體" w:eastAsia="標楷體" w:hAnsi="標楷體" w:cs="新細明體" w:hint="eastAsia"/>
          <w:b/>
          <w:bCs/>
          <w:kern w:val="0"/>
        </w:rPr>
        <w:t>、</w:t>
      </w:r>
      <w:r w:rsidR="00F2466A">
        <w:rPr>
          <w:rFonts w:ascii="標楷體" w:eastAsia="標楷體" w:hAnsi="標楷體" w:cs="新細明體" w:hint="eastAsia"/>
          <w:b/>
          <w:bCs/>
          <w:kern w:val="0"/>
          <w:u w:val="single"/>
        </w:rPr>
        <w:t>幼兒學用品費</w:t>
      </w:r>
      <w:r w:rsidR="00F2466A">
        <w:rPr>
          <w:rFonts w:ascii="標楷體" w:eastAsia="標楷體" w:hAnsi="標楷體" w:cs="新細明體" w:hint="eastAsia"/>
          <w:b/>
          <w:bCs/>
          <w:kern w:val="0"/>
        </w:rPr>
        <w:t>及</w:t>
      </w:r>
      <w:r w:rsidR="00F2466A">
        <w:rPr>
          <w:rFonts w:ascii="標楷體" w:eastAsia="標楷體" w:hAnsi="標楷體" w:cs="新細明體" w:hint="eastAsia"/>
          <w:b/>
          <w:bCs/>
          <w:kern w:val="0"/>
          <w:u w:val="single"/>
        </w:rPr>
        <w:t>代收代付費</w:t>
      </w:r>
      <w:r w:rsidR="00F2466A">
        <w:rPr>
          <w:rFonts w:ascii="標楷體" w:eastAsia="標楷體" w:hAnsi="標楷體" w:cs="新細明體" w:hint="eastAsia"/>
          <w:b/>
          <w:kern w:val="0"/>
        </w:rPr>
        <w:t>等均依每學期公告之收費金額為主。</w:t>
      </w:r>
    </w:p>
    <w:p w14:paraId="54D47844" w14:textId="51C6ABDC" w:rsidR="00442BAE" w:rsidRDefault="00442BAE" w:rsidP="00442BAE">
      <w:pPr>
        <w:widowControl/>
        <w:spacing w:beforeLines="50" w:before="180" w:line="0" w:lineRule="atLeast"/>
        <w:rPr>
          <w:rFonts w:ascii="標楷體" w:eastAsia="標楷體" w:hAnsi="標楷體" w:cs="新細明體"/>
          <w:kern w:val="0"/>
        </w:rPr>
      </w:pPr>
      <w:r>
        <w:rPr>
          <w:rFonts w:ascii="標楷體" w:eastAsia="標楷體" w:hAnsi="標楷體" w:cs="新細明體" w:hint="eastAsia"/>
          <w:b/>
          <w:bCs/>
          <w:kern w:val="0"/>
        </w:rPr>
        <w:t>四、本園之</w:t>
      </w:r>
      <w:r w:rsidR="00664F81">
        <w:rPr>
          <w:rFonts w:ascii="標楷體" w:eastAsia="標楷體" w:hAnsi="標楷體" w:cs="新細明體" w:hint="eastAsia"/>
          <w:b/>
          <w:bCs/>
          <w:kern w:val="0"/>
        </w:rPr>
        <w:t>收</w:t>
      </w:r>
      <w:r>
        <w:rPr>
          <w:rFonts w:ascii="標楷體" w:eastAsia="標楷體" w:hAnsi="標楷體" w:cs="新細明體" w:hint="eastAsia"/>
          <w:b/>
          <w:bCs/>
          <w:kern w:val="0"/>
        </w:rPr>
        <w:t>退費項目及標準</w:t>
      </w:r>
      <w:r>
        <w:rPr>
          <w:rFonts w:ascii="標楷體" w:eastAsia="標楷體" w:hAnsi="標楷體" w:cs="新細明體" w:hint="eastAsia"/>
          <w:kern w:val="0"/>
        </w:rPr>
        <w:t xml:space="preserve"> </w:t>
      </w:r>
    </w:p>
    <w:p w14:paraId="761698F3" w14:textId="77777777" w:rsidR="00442BAE" w:rsidRDefault="00442BAE" w:rsidP="00442BAE">
      <w:pPr>
        <w:widowControl/>
        <w:shd w:val="clear" w:color="auto" w:fill="FFFFFF"/>
        <w:adjustRightInd w:val="0"/>
        <w:snapToGrid w:val="0"/>
        <w:spacing w:line="300" w:lineRule="exact"/>
        <w:ind w:left="142"/>
        <w:jc w:val="both"/>
        <w:rPr>
          <w:rFonts w:ascii="標楷體" w:eastAsia="標楷體" w:hAnsi="標楷體" w:cs="Arial"/>
          <w:b/>
          <w:bCs/>
          <w:kern w:val="0"/>
        </w:rPr>
      </w:pPr>
      <w:r>
        <w:rPr>
          <w:rFonts w:ascii="標楷體" w:eastAsia="標楷體" w:hAnsi="標楷體" w:cs="Arial" w:hint="eastAsia"/>
          <w:b/>
          <w:bCs/>
          <w:kern w:val="0"/>
        </w:rPr>
        <w:t>(一)繳費部份：</w:t>
      </w:r>
    </w:p>
    <w:p w14:paraId="5BF690B8" w14:textId="77777777" w:rsidR="00442BAE" w:rsidRDefault="00442BAE" w:rsidP="00442BAE">
      <w:pPr>
        <w:widowControl/>
        <w:shd w:val="clear" w:color="auto" w:fill="FFFFFF"/>
        <w:adjustRightInd w:val="0"/>
        <w:snapToGrid w:val="0"/>
        <w:spacing w:line="300" w:lineRule="exact"/>
        <w:ind w:left="360"/>
        <w:jc w:val="both"/>
        <w:rPr>
          <w:rFonts w:ascii="標楷體" w:eastAsia="標楷體" w:hAnsi="標楷體" w:cs="Arial"/>
          <w:b/>
          <w:bCs/>
          <w:kern w:val="0"/>
        </w:rPr>
      </w:pPr>
      <w:r>
        <w:rPr>
          <w:rFonts w:ascii="標楷體" w:eastAsia="標楷體" w:hAnsi="標楷體" w:cs="Arial" w:hint="eastAsia"/>
          <w:b/>
          <w:bCs/>
          <w:kern w:val="0"/>
        </w:rPr>
        <w:t>1、學期學費以學期(六個月)為註冊單位。</w:t>
      </w:r>
    </w:p>
    <w:p w14:paraId="1D1AD928" w14:textId="71AA8510" w:rsidR="00442BAE" w:rsidRDefault="00442BAE" w:rsidP="00C5235F">
      <w:pPr>
        <w:widowControl/>
        <w:shd w:val="clear" w:color="auto" w:fill="FFFFFF"/>
        <w:adjustRightInd w:val="0"/>
        <w:snapToGrid w:val="0"/>
        <w:spacing w:line="300" w:lineRule="exact"/>
        <w:ind w:leftChars="150" w:left="708" w:hangingChars="145" w:hanging="348"/>
        <w:jc w:val="both"/>
        <w:rPr>
          <w:rFonts w:ascii="標楷體" w:eastAsia="標楷體" w:hAnsi="標楷體" w:cs="Arial"/>
          <w:b/>
          <w:bCs/>
          <w:kern w:val="0"/>
        </w:rPr>
      </w:pPr>
      <w:r>
        <w:rPr>
          <w:rFonts w:ascii="標楷體" w:eastAsia="標楷體" w:hAnsi="標楷體" w:cs="Arial" w:hint="eastAsia"/>
          <w:b/>
          <w:bCs/>
          <w:kern w:val="0"/>
        </w:rPr>
        <w:t>2、</w:t>
      </w:r>
      <w:bookmarkStart w:id="1" w:name="_Hlk110501817"/>
      <w:r>
        <w:rPr>
          <w:rFonts w:ascii="標楷體" w:eastAsia="標楷體" w:hAnsi="標楷體" w:cs="Arial" w:hint="eastAsia"/>
          <w:b/>
          <w:bCs/>
          <w:kern w:val="0"/>
        </w:rPr>
        <w:t>每月</w:t>
      </w:r>
      <w:r w:rsidR="001A4800">
        <w:rPr>
          <w:rFonts w:ascii="標楷體" w:eastAsia="標楷體" w:hAnsi="標楷體" w:cs="Arial" w:hint="eastAsia"/>
          <w:b/>
          <w:bCs/>
          <w:kern w:val="0"/>
        </w:rPr>
        <w:t>月底25日發下個月月費袋</w:t>
      </w:r>
      <w:r w:rsidR="001A4800">
        <w:rPr>
          <w:rFonts w:ascii="標楷體" w:eastAsia="標楷體" w:hAnsi="標楷體" w:cs="Arial" w:hint="eastAsia"/>
          <w:b/>
          <w:bCs/>
          <w:kern w:val="0"/>
          <w:lang w:eastAsia="zh-HK"/>
        </w:rPr>
        <w:t>，當月</w:t>
      </w:r>
      <w:r>
        <w:rPr>
          <w:rFonts w:ascii="標楷體" w:eastAsia="標楷體" w:hAnsi="標楷體" w:cs="Arial" w:hint="eastAsia"/>
          <w:b/>
          <w:bCs/>
          <w:kern w:val="0"/>
        </w:rPr>
        <w:t>五日前</w:t>
      </w:r>
      <w:r w:rsidR="00C5235F">
        <w:rPr>
          <w:rFonts w:ascii="標楷體" w:eastAsia="標楷體" w:hAnsi="標楷體" w:cs="Arial" w:hint="eastAsia"/>
          <w:b/>
          <w:bCs/>
          <w:kern w:val="0"/>
        </w:rPr>
        <w:t>繳清(可選現金或滙款)</w:t>
      </w:r>
      <w:r>
        <w:rPr>
          <w:rFonts w:ascii="標楷體" w:eastAsia="標楷體" w:hAnsi="標楷體" w:cs="Arial" w:hint="eastAsia"/>
          <w:b/>
          <w:bCs/>
          <w:kern w:val="0"/>
        </w:rPr>
        <w:t>，</w:t>
      </w:r>
      <w:r w:rsidR="00C5235F">
        <w:rPr>
          <w:rFonts w:ascii="標楷體" w:eastAsia="標楷體" w:hAnsi="標楷體" w:cs="Arial" w:hint="eastAsia"/>
          <w:b/>
          <w:bCs/>
          <w:kern w:val="0"/>
        </w:rPr>
        <w:t>並</w:t>
      </w:r>
      <w:r>
        <w:rPr>
          <w:rFonts w:ascii="標楷體" w:eastAsia="標楷體" w:hAnsi="標楷體" w:cs="Arial" w:hint="eastAsia"/>
          <w:b/>
          <w:bCs/>
          <w:kern w:val="0"/>
        </w:rPr>
        <w:t>將月費袋繳</w:t>
      </w:r>
      <w:r w:rsidR="00C5235F">
        <w:rPr>
          <w:rFonts w:ascii="標楷體" w:eastAsia="標楷體" w:hAnsi="標楷體" w:cs="Arial" w:hint="eastAsia"/>
          <w:b/>
          <w:bCs/>
          <w:kern w:val="0"/>
        </w:rPr>
        <w:t>回</w:t>
      </w:r>
      <w:r>
        <w:rPr>
          <w:rFonts w:ascii="標楷體" w:eastAsia="標楷體" w:hAnsi="標楷體" w:cs="Arial" w:hint="eastAsia"/>
          <w:b/>
          <w:bCs/>
          <w:kern w:val="0"/>
        </w:rPr>
        <w:t>老師，收據由園方開立後隔日帶回。</w:t>
      </w:r>
      <w:bookmarkEnd w:id="1"/>
    </w:p>
    <w:p w14:paraId="35BFA722" w14:textId="77777777" w:rsidR="00AF1FC2" w:rsidRDefault="00AF1FC2" w:rsidP="00C5235F">
      <w:pPr>
        <w:widowControl/>
        <w:shd w:val="clear" w:color="auto" w:fill="FFFFFF"/>
        <w:adjustRightInd w:val="0"/>
        <w:snapToGrid w:val="0"/>
        <w:spacing w:line="300" w:lineRule="exact"/>
        <w:ind w:leftChars="150" w:left="708" w:hangingChars="145" w:hanging="348"/>
        <w:jc w:val="both"/>
        <w:rPr>
          <w:rFonts w:ascii="標楷體" w:eastAsia="標楷體" w:hAnsi="標楷體" w:cs="Arial"/>
          <w:b/>
          <w:bCs/>
          <w:kern w:val="0"/>
        </w:rPr>
      </w:pPr>
    </w:p>
    <w:p w14:paraId="4F3613BA" w14:textId="77777777" w:rsidR="00442BAE" w:rsidRDefault="00442BAE" w:rsidP="00442BAE">
      <w:pPr>
        <w:widowControl/>
        <w:shd w:val="clear" w:color="auto" w:fill="FFFFFF"/>
        <w:adjustRightInd w:val="0"/>
        <w:snapToGrid w:val="0"/>
        <w:spacing w:line="300" w:lineRule="exact"/>
        <w:ind w:left="142"/>
        <w:jc w:val="both"/>
        <w:rPr>
          <w:rFonts w:ascii="標楷體" w:eastAsia="標楷體" w:hAnsi="標楷體" w:cs="Arial"/>
          <w:b/>
          <w:bCs/>
          <w:kern w:val="0"/>
        </w:rPr>
      </w:pPr>
      <w:r>
        <w:rPr>
          <w:rFonts w:ascii="標楷體" w:eastAsia="標楷體" w:hAnsi="標楷體" w:cs="Arial" w:hint="eastAsia"/>
          <w:b/>
          <w:bCs/>
          <w:kern w:val="0"/>
        </w:rPr>
        <w:t>(二)幼兒中途入園者，以實際入園日期為收費基準日，並應依下列規定收費：</w:t>
      </w:r>
    </w:p>
    <w:p w14:paraId="689FB011" w14:textId="77777777" w:rsidR="00442BAE" w:rsidRPr="00D609A3" w:rsidRDefault="00442BAE" w:rsidP="00442BAE">
      <w:pPr>
        <w:widowControl/>
        <w:shd w:val="clear" w:color="auto" w:fill="FFFFFF"/>
        <w:adjustRightInd w:val="0"/>
        <w:snapToGrid w:val="0"/>
        <w:spacing w:line="300" w:lineRule="exact"/>
        <w:ind w:left="360"/>
        <w:jc w:val="both"/>
        <w:rPr>
          <w:rFonts w:ascii="標楷體" w:eastAsia="標楷體" w:hAnsi="標楷體" w:cs="Arial"/>
          <w:b/>
          <w:bCs/>
          <w:kern w:val="0"/>
        </w:rPr>
      </w:pPr>
      <w:r w:rsidRPr="00D609A3">
        <w:rPr>
          <w:rFonts w:ascii="標楷體" w:eastAsia="標楷體" w:hAnsi="標楷體" w:cs="Arial" w:hint="eastAsia"/>
          <w:b/>
          <w:bCs/>
          <w:kern w:val="0"/>
        </w:rPr>
        <w:t>1、學費及雜費：</w:t>
      </w:r>
    </w:p>
    <w:p w14:paraId="513272C9" w14:textId="77777777" w:rsidR="00442BAE" w:rsidRPr="00D609A3" w:rsidRDefault="00442BAE" w:rsidP="00442BAE">
      <w:pPr>
        <w:widowControl/>
        <w:spacing w:line="0" w:lineRule="atLeast"/>
        <w:ind w:left="426"/>
        <w:rPr>
          <w:rFonts w:ascii="標楷體" w:eastAsia="標楷體" w:hAnsi="標楷體" w:cs="Arial"/>
          <w:b/>
          <w:bCs/>
          <w:kern w:val="0"/>
        </w:rPr>
      </w:pPr>
      <w:r w:rsidRPr="00D609A3">
        <w:rPr>
          <w:rFonts w:ascii="標楷體" w:eastAsia="標楷體" w:hAnsi="標楷體" w:cs="Arial" w:hint="eastAsia"/>
          <w:b/>
          <w:bCs/>
          <w:kern w:val="0"/>
        </w:rPr>
        <w:t>(1)</w:t>
      </w:r>
      <w:r w:rsidRPr="00AD0783">
        <w:rPr>
          <w:rFonts w:ascii="標楷體" w:eastAsia="標楷體" w:hAnsi="標楷體" w:cs="新細明體" w:hint="eastAsia"/>
          <w:b/>
          <w:bCs/>
          <w:kern w:val="0"/>
        </w:rPr>
        <w:t>學期</w:t>
      </w:r>
      <w:r w:rsidRPr="00D609A3">
        <w:rPr>
          <w:rFonts w:ascii="標楷體" w:eastAsia="標楷體" w:hAnsi="標楷體" w:cs="Arial" w:hint="eastAsia"/>
          <w:b/>
          <w:bCs/>
          <w:kern w:val="0"/>
        </w:rPr>
        <w:t>教保服務起始日後，未逾學期三分之一入園者，收取全額費用。</w:t>
      </w:r>
    </w:p>
    <w:p w14:paraId="176A7777" w14:textId="77777777" w:rsidR="00442BAE" w:rsidRPr="00D609A3" w:rsidRDefault="00442BAE" w:rsidP="00442BAE">
      <w:pPr>
        <w:widowControl/>
        <w:spacing w:line="0" w:lineRule="atLeast"/>
        <w:ind w:leftChars="170" w:left="754" w:hangingChars="144" w:hanging="346"/>
        <w:rPr>
          <w:rFonts w:ascii="標楷體" w:eastAsia="標楷體" w:hAnsi="標楷體" w:cs="Arial"/>
          <w:b/>
          <w:bCs/>
          <w:kern w:val="0"/>
        </w:rPr>
      </w:pPr>
      <w:r w:rsidRPr="00D609A3">
        <w:rPr>
          <w:rFonts w:ascii="標楷體" w:eastAsia="標楷體" w:hAnsi="標楷體" w:cs="Arial" w:hint="eastAsia"/>
          <w:b/>
          <w:bCs/>
          <w:kern w:val="0"/>
        </w:rPr>
        <w:t>(2)學期教保服務起始日後，逾學期三分之一，未逾學期三分之二入園者，收取三分之二費用。</w:t>
      </w:r>
    </w:p>
    <w:p w14:paraId="6A75E007" w14:textId="77777777" w:rsidR="00442BAE" w:rsidRPr="00D609A3" w:rsidRDefault="00442BAE" w:rsidP="00442BAE">
      <w:pPr>
        <w:widowControl/>
        <w:spacing w:line="0" w:lineRule="atLeast"/>
        <w:ind w:leftChars="170" w:left="754" w:hangingChars="144" w:hanging="346"/>
        <w:rPr>
          <w:rFonts w:ascii="標楷體" w:eastAsia="標楷體" w:hAnsi="標楷體" w:cs="Arial"/>
          <w:b/>
          <w:bCs/>
          <w:kern w:val="0"/>
        </w:rPr>
      </w:pPr>
      <w:r w:rsidRPr="00D609A3">
        <w:rPr>
          <w:rFonts w:ascii="標楷體" w:eastAsia="標楷體" w:hAnsi="標楷體" w:cs="Arial" w:hint="eastAsia"/>
          <w:b/>
          <w:bCs/>
          <w:kern w:val="0"/>
        </w:rPr>
        <w:t>(3)學期教保服務起始日後，逾學期三分之二入園者，收取三分之一費用。</w:t>
      </w:r>
    </w:p>
    <w:p w14:paraId="4720578A" w14:textId="26D4079E" w:rsidR="00442BAE" w:rsidRPr="00D609A3" w:rsidRDefault="00442BAE" w:rsidP="00442BAE">
      <w:pPr>
        <w:widowControl/>
        <w:shd w:val="clear" w:color="auto" w:fill="FFFFFF"/>
        <w:adjustRightInd w:val="0"/>
        <w:snapToGrid w:val="0"/>
        <w:spacing w:line="300" w:lineRule="exact"/>
        <w:ind w:left="360"/>
        <w:jc w:val="both"/>
        <w:rPr>
          <w:rFonts w:ascii="標楷體" w:eastAsia="標楷體" w:hAnsi="標楷體" w:cs="Arial"/>
          <w:b/>
          <w:bCs/>
          <w:kern w:val="0"/>
        </w:rPr>
      </w:pPr>
      <w:r w:rsidRPr="00D609A3">
        <w:rPr>
          <w:rFonts w:ascii="標楷體" w:eastAsia="標楷體" w:hAnsi="標楷體" w:cs="Arial" w:hint="eastAsia"/>
          <w:b/>
          <w:bCs/>
          <w:kern w:val="0"/>
        </w:rPr>
        <w:t>2、代辦費：</w:t>
      </w:r>
      <w:r w:rsidR="00AF1FC2">
        <w:rPr>
          <w:rFonts w:ascii="標楷體" w:eastAsia="標楷體" w:hAnsi="標楷體" w:cs="Arial" w:hint="eastAsia"/>
          <w:b/>
          <w:bCs/>
          <w:kern w:val="0"/>
        </w:rPr>
        <w:t>按幼兒實際就讀月數及幼兒當月實際就讀日數與當月教保服務日數比例收費。</w:t>
      </w:r>
    </w:p>
    <w:p w14:paraId="3ECB31A8" w14:textId="4ACC0A6F" w:rsidR="00442BAE" w:rsidRPr="00D609A3" w:rsidRDefault="00442BAE" w:rsidP="00C5235F">
      <w:pPr>
        <w:widowControl/>
        <w:shd w:val="clear" w:color="auto" w:fill="FFFFFF"/>
        <w:adjustRightInd w:val="0"/>
        <w:snapToGrid w:val="0"/>
        <w:spacing w:line="300" w:lineRule="exact"/>
        <w:ind w:leftChars="150" w:left="1701" w:hangingChars="558" w:hanging="1341"/>
        <w:jc w:val="both"/>
        <w:rPr>
          <w:rFonts w:ascii="標楷體" w:eastAsia="標楷體" w:hAnsi="標楷體" w:cs="Arial"/>
          <w:b/>
          <w:bCs/>
          <w:kern w:val="0"/>
        </w:rPr>
      </w:pPr>
      <w:r w:rsidRPr="00D609A3">
        <w:rPr>
          <w:rFonts w:ascii="標楷體" w:eastAsia="標楷體" w:hAnsi="標楷體" w:cs="Arial" w:hint="eastAsia"/>
          <w:b/>
          <w:bCs/>
          <w:kern w:val="0"/>
        </w:rPr>
        <w:t>3、代收費：依臺北巿幼兒團體保險辦法、臺北市幼兒園家長會設置辦法及臺北市公私立國民小學及國民中學雜費及代收代辦費收支辦法等規定辦理。</w:t>
      </w:r>
    </w:p>
    <w:p w14:paraId="143CE2C9" w14:textId="77777777" w:rsidR="00442BAE" w:rsidRPr="00D609A3" w:rsidRDefault="00442BAE" w:rsidP="00442BAE">
      <w:pPr>
        <w:widowControl/>
        <w:shd w:val="clear" w:color="auto" w:fill="FFFFFF"/>
        <w:adjustRightInd w:val="0"/>
        <w:snapToGrid w:val="0"/>
        <w:spacing w:line="300" w:lineRule="exact"/>
        <w:ind w:leftChars="148" w:left="1698" w:hangingChars="559" w:hanging="1343"/>
        <w:jc w:val="both"/>
        <w:rPr>
          <w:rFonts w:ascii="標楷體" w:eastAsia="標楷體" w:hAnsi="標楷體" w:cs="Arial"/>
          <w:b/>
          <w:bCs/>
          <w:kern w:val="0"/>
        </w:rPr>
      </w:pPr>
    </w:p>
    <w:p w14:paraId="4242E4DD" w14:textId="77777777" w:rsidR="00AE4460" w:rsidRDefault="00442BAE" w:rsidP="00442BAE">
      <w:pPr>
        <w:widowControl/>
        <w:shd w:val="clear" w:color="auto" w:fill="FFFFFF"/>
        <w:adjustRightInd w:val="0"/>
        <w:snapToGrid w:val="0"/>
        <w:spacing w:line="300" w:lineRule="exact"/>
        <w:ind w:left="142"/>
        <w:jc w:val="both"/>
        <w:rPr>
          <w:rFonts w:ascii="標楷體" w:eastAsia="標楷體" w:hAnsi="標楷體" w:cs="Arial"/>
          <w:b/>
          <w:bCs/>
          <w:kern w:val="0"/>
        </w:rPr>
      </w:pPr>
      <w:r w:rsidRPr="001C05EF">
        <w:rPr>
          <w:rFonts w:ascii="標楷體" w:eastAsia="標楷體" w:hAnsi="標楷體" w:cs="Arial" w:hint="eastAsia"/>
          <w:b/>
          <w:kern w:val="0"/>
        </w:rPr>
        <w:t>(三)</w:t>
      </w:r>
      <w:r w:rsidRPr="00AD0783">
        <w:rPr>
          <w:rFonts w:ascii="標楷體" w:eastAsia="標楷體" w:hAnsi="標楷體" w:cs="Arial"/>
          <w:b/>
          <w:bCs/>
          <w:kern w:val="0"/>
        </w:rPr>
        <w:t>註冊</w:t>
      </w:r>
      <w:r w:rsidRPr="00D609A3">
        <w:rPr>
          <w:rFonts w:ascii="標楷體" w:eastAsia="標楷體" w:hAnsi="標楷體" w:cs="Arial"/>
          <w:b/>
          <w:bCs/>
          <w:kern w:val="0"/>
        </w:rPr>
        <w:t>後因故需辦理離園</w:t>
      </w:r>
      <w:r w:rsidRPr="00D609A3">
        <w:rPr>
          <w:rFonts w:ascii="標楷體" w:eastAsia="標楷體" w:hAnsi="標楷體" w:cs="Arial" w:hint="eastAsia"/>
          <w:b/>
          <w:bCs/>
          <w:kern w:val="0"/>
        </w:rPr>
        <w:t>退費部份：(依台北市教育局函釋規定辦理)</w:t>
      </w:r>
    </w:p>
    <w:p w14:paraId="7ED4E9F2" w14:textId="2CBDA594" w:rsidR="00442BAE" w:rsidRPr="00D609A3" w:rsidRDefault="00442BAE" w:rsidP="00AE4460">
      <w:pPr>
        <w:widowControl/>
        <w:shd w:val="clear" w:color="auto" w:fill="FFFFFF"/>
        <w:adjustRightInd w:val="0"/>
        <w:snapToGrid w:val="0"/>
        <w:spacing w:line="300" w:lineRule="exact"/>
        <w:ind w:left="322"/>
        <w:jc w:val="both"/>
        <w:rPr>
          <w:rFonts w:ascii="標楷體" w:eastAsia="標楷體" w:hAnsi="標楷體" w:cs="Arial"/>
          <w:b/>
          <w:kern w:val="0"/>
        </w:rPr>
      </w:pPr>
      <w:r w:rsidRPr="00D609A3">
        <w:rPr>
          <w:rFonts w:ascii="標楷體" w:eastAsia="標楷體" w:hAnsi="標楷體" w:cs="細明體" w:hint="eastAsia"/>
          <w:b/>
          <w:kern w:val="0"/>
        </w:rPr>
        <w:t>1、</w:t>
      </w:r>
      <w:r w:rsidRPr="00D609A3">
        <w:rPr>
          <w:rFonts w:ascii="標楷體" w:eastAsia="標楷體" w:hAnsi="標楷體" w:cs="Arial" w:hint="eastAsia"/>
          <w:b/>
          <w:kern w:val="0"/>
        </w:rPr>
        <w:t>學</w:t>
      </w:r>
      <w:r w:rsidRPr="00D609A3">
        <w:rPr>
          <w:rFonts w:ascii="標楷體" w:eastAsia="標楷體" w:hAnsi="標楷體" w:cs="Arial"/>
          <w:b/>
          <w:kern w:val="0"/>
        </w:rPr>
        <w:t>費部分：</w:t>
      </w:r>
    </w:p>
    <w:p w14:paraId="491FDA35" w14:textId="3A8C7EDD" w:rsidR="00442BAE" w:rsidRPr="00D609A3" w:rsidRDefault="00442BAE" w:rsidP="00442BAE">
      <w:pPr>
        <w:widowControl/>
        <w:shd w:val="clear" w:color="auto" w:fill="FFFFFF"/>
        <w:adjustRightInd w:val="0"/>
        <w:snapToGrid w:val="0"/>
        <w:spacing w:line="300" w:lineRule="exact"/>
        <w:ind w:left="360"/>
        <w:jc w:val="both"/>
        <w:rPr>
          <w:rFonts w:ascii="標楷體" w:eastAsia="標楷體" w:hAnsi="標楷體" w:cs="Arial"/>
          <w:b/>
          <w:kern w:val="0"/>
        </w:rPr>
      </w:pPr>
      <w:r w:rsidRPr="00D609A3">
        <w:rPr>
          <w:rFonts w:ascii="標楷體" w:eastAsia="標楷體" w:hAnsi="標楷體" w:cs="Arial" w:hint="eastAsia"/>
          <w:b/>
          <w:kern w:val="0"/>
        </w:rPr>
        <w:t>(1)</w:t>
      </w:r>
      <w:r w:rsidRPr="00D609A3">
        <w:rPr>
          <w:rFonts w:ascii="標楷體" w:eastAsia="標楷體" w:hAnsi="標楷體" w:cs="Arial"/>
          <w:b/>
          <w:kern w:val="0"/>
        </w:rPr>
        <w:t>幼生於註冊後、開學前離園，可退全額註冊費</w:t>
      </w:r>
      <w:r w:rsidRPr="00D609A3">
        <w:rPr>
          <w:rFonts w:ascii="標楷體" w:eastAsia="標楷體" w:hAnsi="標楷體" w:cs="Arial" w:hint="eastAsia"/>
          <w:b/>
          <w:kern w:val="0"/>
        </w:rPr>
        <w:t>。</w:t>
      </w:r>
    </w:p>
    <w:p w14:paraId="6602EF4E" w14:textId="3AEBB12A" w:rsidR="00442BAE" w:rsidRPr="00D609A3" w:rsidRDefault="00442BAE" w:rsidP="00442BAE">
      <w:pPr>
        <w:widowControl/>
        <w:shd w:val="clear" w:color="auto" w:fill="FFFFFF"/>
        <w:adjustRightInd w:val="0"/>
        <w:snapToGrid w:val="0"/>
        <w:spacing w:line="300" w:lineRule="exact"/>
        <w:ind w:left="360"/>
        <w:jc w:val="both"/>
        <w:rPr>
          <w:rFonts w:ascii="標楷體" w:eastAsia="標楷體" w:hAnsi="標楷體" w:cs="Arial"/>
          <w:b/>
          <w:kern w:val="0"/>
        </w:rPr>
      </w:pPr>
      <w:r w:rsidRPr="00D609A3">
        <w:rPr>
          <w:rFonts w:ascii="標楷體" w:eastAsia="標楷體" w:hAnsi="標楷體" w:cs="Arial" w:hint="eastAsia"/>
          <w:b/>
          <w:kern w:val="0"/>
        </w:rPr>
        <w:t>(2)</w:t>
      </w:r>
      <w:r w:rsidRPr="00D609A3">
        <w:rPr>
          <w:rFonts w:ascii="標楷體" w:eastAsia="標楷體" w:hAnsi="標楷體" w:cs="Arial"/>
          <w:b/>
          <w:kern w:val="0"/>
        </w:rPr>
        <w:t>幼生學期中離園，註冊費計算方式</w:t>
      </w:r>
      <w:r w:rsidRPr="00D609A3">
        <w:rPr>
          <w:rFonts w:ascii="標楷體" w:eastAsia="標楷體" w:hAnsi="標楷體" w:cs="Arial" w:hint="eastAsia"/>
          <w:b/>
          <w:kern w:val="0"/>
        </w:rPr>
        <w:t>如下：</w:t>
      </w:r>
      <w:r w:rsidRPr="00D609A3">
        <w:rPr>
          <w:rFonts w:ascii="標楷體" w:eastAsia="標楷體" w:hAnsi="標楷體" w:cs="Arial"/>
          <w:b/>
          <w:kern w:val="0"/>
        </w:rPr>
        <w:t xml:space="preserve"> </w:t>
      </w:r>
    </w:p>
    <w:p w14:paraId="19A36B30" w14:textId="488D5530" w:rsidR="00442BAE" w:rsidRPr="00D609A3" w:rsidRDefault="00442BAE" w:rsidP="00AE4460">
      <w:pPr>
        <w:widowControl/>
        <w:shd w:val="clear" w:color="auto" w:fill="FFFFFF"/>
        <w:adjustRightInd w:val="0"/>
        <w:snapToGrid w:val="0"/>
        <w:spacing w:line="300" w:lineRule="exact"/>
        <w:ind w:left="360" w:firstLineChars="145" w:firstLine="348"/>
        <w:jc w:val="both"/>
        <w:rPr>
          <w:rFonts w:ascii="標楷體" w:eastAsia="標楷體" w:hAnsi="標楷體" w:cs="Arial"/>
          <w:b/>
          <w:kern w:val="0"/>
        </w:rPr>
      </w:pPr>
      <w:r w:rsidRPr="00D609A3">
        <w:rPr>
          <w:rFonts w:ascii="標楷體" w:eastAsia="標楷體" w:hAnsi="標楷體" w:cs="Arial"/>
          <w:b/>
          <w:kern w:val="0"/>
        </w:rPr>
        <w:t>A</w:t>
      </w:r>
      <w:r w:rsidRPr="00D609A3">
        <w:rPr>
          <w:rFonts w:ascii="標楷體" w:eastAsia="標楷體" w:hAnsi="標楷體" w:cs="Arial" w:hint="eastAsia"/>
          <w:b/>
          <w:kern w:val="0"/>
        </w:rPr>
        <w:t>.</w:t>
      </w:r>
      <w:r w:rsidRPr="00D609A3">
        <w:rPr>
          <w:rFonts w:ascii="標楷體" w:eastAsia="標楷體" w:hAnsi="標楷體" w:cs="Arial"/>
          <w:b/>
          <w:kern w:val="0"/>
        </w:rPr>
        <w:t>離園時間未逾學期1/3者，退還已繳註冊費2/3；</w:t>
      </w:r>
    </w:p>
    <w:p w14:paraId="2D53E0D6" w14:textId="5F66B498" w:rsidR="00442BAE" w:rsidRPr="00AE4460" w:rsidRDefault="00442BAE" w:rsidP="00AE4460">
      <w:pPr>
        <w:widowControl/>
        <w:shd w:val="clear" w:color="auto" w:fill="FFFFFF"/>
        <w:adjustRightInd w:val="0"/>
        <w:snapToGrid w:val="0"/>
        <w:spacing w:line="300" w:lineRule="exact"/>
        <w:ind w:left="360" w:firstLineChars="145" w:firstLine="348"/>
        <w:jc w:val="both"/>
        <w:rPr>
          <w:rFonts w:ascii="標楷體" w:eastAsia="標楷體" w:hAnsi="標楷體" w:cs="Arial"/>
          <w:b/>
          <w:kern w:val="0"/>
        </w:rPr>
      </w:pPr>
      <w:r w:rsidRPr="00D609A3">
        <w:rPr>
          <w:rFonts w:ascii="標楷體" w:eastAsia="標楷體" w:hAnsi="標楷體" w:cs="Arial"/>
          <w:b/>
          <w:kern w:val="0"/>
        </w:rPr>
        <w:t>B</w:t>
      </w:r>
      <w:r w:rsidRPr="00D609A3">
        <w:rPr>
          <w:rFonts w:ascii="標楷體" w:eastAsia="標楷體" w:hAnsi="標楷體" w:cs="Arial" w:hint="eastAsia"/>
          <w:b/>
          <w:kern w:val="0"/>
        </w:rPr>
        <w:t>.</w:t>
      </w:r>
      <w:r w:rsidRPr="00D609A3">
        <w:rPr>
          <w:rFonts w:ascii="標楷體" w:eastAsia="標楷體" w:hAnsi="標楷體" w:cs="Arial"/>
          <w:b/>
          <w:kern w:val="0"/>
        </w:rPr>
        <w:t>離園時間達學期1/3未逾2/3者，退還已繳註冊費1/3；</w:t>
      </w:r>
    </w:p>
    <w:p w14:paraId="05E547C4" w14:textId="2E1EC111" w:rsidR="00442BAE" w:rsidRPr="00D609A3" w:rsidRDefault="00442BAE" w:rsidP="00AE4460">
      <w:pPr>
        <w:widowControl/>
        <w:shd w:val="clear" w:color="auto" w:fill="FFFFFF"/>
        <w:adjustRightInd w:val="0"/>
        <w:snapToGrid w:val="0"/>
        <w:spacing w:line="300" w:lineRule="exact"/>
        <w:ind w:left="360" w:firstLineChars="145" w:firstLine="348"/>
        <w:jc w:val="both"/>
        <w:rPr>
          <w:rFonts w:ascii="標楷體" w:eastAsia="標楷體" w:hAnsi="標楷體" w:cs="Arial"/>
          <w:b/>
          <w:kern w:val="0"/>
        </w:rPr>
      </w:pPr>
      <w:r w:rsidRPr="00D609A3">
        <w:rPr>
          <w:rFonts w:ascii="標楷體" w:eastAsia="標楷體" w:hAnsi="標楷體" w:cs="Arial"/>
          <w:b/>
          <w:kern w:val="0"/>
        </w:rPr>
        <w:t>C</w:t>
      </w:r>
      <w:r w:rsidRPr="00D609A3">
        <w:rPr>
          <w:rFonts w:ascii="標楷體" w:eastAsia="標楷體" w:hAnsi="標楷體" w:cs="Arial" w:hint="eastAsia"/>
          <w:b/>
          <w:kern w:val="0"/>
        </w:rPr>
        <w:t>.</w:t>
      </w:r>
      <w:r w:rsidRPr="00D609A3">
        <w:rPr>
          <w:rFonts w:ascii="標楷體" w:eastAsia="標楷體" w:hAnsi="標楷體" w:cs="Arial"/>
          <w:b/>
          <w:kern w:val="0"/>
        </w:rPr>
        <w:t>離園時間逾學期2/3者，不予退費。</w:t>
      </w:r>
    </w:p>
    <w:p w14:paraId="47FECB65" w14:textId="77777777" w:rsidR="00442BAE" w:rsidRPr="00D609A3" w:rsidRDefault="00442BAE" w:rsidP="00AE4460">
      <w:pPr>
        <w:widowControl/>
        <w:shd w:val="clear" w:color="auto" w:fill="FFFFFF"/>
        <w:adjustRightInd w:val="0"/>
        <w:snapToGrid w:val="0"/>
        <w:spacing w:line="300" w:lineRule="exact"/>
        <w:ind w:left="322"/>
        <w:jc w:val="both"/>
        <w:rPr>
          <w:rFonts w:ascii="標楷體" w:eastAsia="標楷體" w:hAnsi="標楷體" w:cs="Arial"/>
          <w:b/>
          <w:kern w:val="0"/>
        </w:rPr>
      </w:pPr>
      <w:r w:rsidRPr="00D609A3">
        <w:rPr>
          <w:rFonts w:ascii="標楷體" w:eastAsia="標楷體" w:hAnsi="標楷體" w:cs="Arial" w:hint="eastAsia"/>
          <w:b/>
          <w:kern w:val="0"/>
        </w:rPr>
        <w:t>2、</w:t>
      </w:r>
      <w:r w:rsidRPr="00D609A3">
        <w:rPr>
          <w:rFonts w:ascii="標楷體" w:eastAsia="標楷體" w:hAnsi="標楷體" w:cs="Arial"/>
          <w:b/>
          <w:kern w:val="0"/>
        </w:rPr>
        <w:t>月費則按實際就讀日數比例退費。(教保服務基準日為每月2</w:t>
      </w:r>
      <w:r w:rsidRPr="00D609A3">
        <w:rPr>
          <w:rFonts w:ascii="標楷體" w:eastAsia="標楷體" w:hAnsi="標楷體" w:cs="Arial" w:hint="eastAsia"/>
          <w:b/>
          <w:kern w:val="0"/>
        </w:rPr>
        <w:t>1</w:t>
      </w:r>
      <w:r w:rsidRPr="00D609A3">
        <w:rPr>
          <w:rFonts w:ascii="標楷體" w:eastAsia="標楷體" w:hAnsi="標楷體" w:cs="Arial"/>
          <w:b/>
          <w:kern w:val="0"/>
        </w:rPr>
        <w:t>天)</w:t>
      </w:r>
    </w:p>
    <w:p w14:paraId="14CDCD71" w14:textId="671F4A29" w:rsidR="00442BAE" w:rsidRPr="00D609A3" w:rsidRDefault="00442BAE" w:rsidP="00442BAE">
      <w:pPr>
        <w:widowControl/>
        <w:shd w:val="clear" w:color="auto" w:fill="FFFFFF"/>
        <w:adjustRightInd w:val="0"/>
        <w:snapToGrid w:val="0"/>
        <w:spacing w:beforeLines="50" w:before="180" w:line="300" w:lineRule="exact"/>
        <w:ind w:left="600" w:hangingChars="250" w:hanging="600"/>
        <w:jc w:val="both"/>
        <w:rPr>
          <w:rFonts w:ascii="標楷體" w:eastAsia="標楷體" w:hAnsi="標楷體" w:cs="Arial"/>
          <w:b/>
          <w:kern w:val="0"/>
        </w:rPr>
      </w:pPr>
      <w:r w:rsidRPr="00D609A3">
        <w:rPr>
          <w:rFonts w:ascii="標楷體" w:eastAsia="標楷體" w:hAnsi="標楷體" w:cs="Arial" w:hint="eastAsia"/>
          <w:kern w:val="0"/>
        </w:rPr>
        <w:t xml:space="preserve"> </w:t>
      </w:r>
      <w:r w:rsidRPr="00E80A9E">
        <w:rPr>
          <w:rFonts w:ascii="標楷體" w:eastAsia="標楷體" w:hAnsi="標楷體" w:cs="Arial" w:hint="eastAsia"/>
          <w:b/>
          <w:kern w:val="0"/>
        </w:rPr>
        <w:t>(四)</w:t>
      </w:r>
      <w:r w:rsidR="00AF1FC2">
        <w:rPr>
          <w:rFonts w:ascii="標楷體" w:eastAsia="標楷體" w:hAnsi="標楷體" w:cs="Arial" w:hint="eastAsia"/>
          <w:b/>
          <w:kern w:val="0"/>
        </w:rPr>
        <w:t>因法定傳染病、流行病或流行性疫情等原因強制停課</w:t>
      </w:r>
      <w:r w:rsidR="00773467">
        <w:rPr>
          <w:rFonts w:ascii="標楷體" w:eastAsia="標楷體" w:hAnsi="標楷體" w:cs="Arial" w:hint="eastAsia"/>
          <w:b/>
          <w:kern w:val="0"/>
        </w:rPr>
        <w:t>，</w:t>
      </w:r>
      <w:r w:rsidR="00AF1FC2">
        <w:rPr>
          <w:rFonts w:ascii="標楷體" w:eastAsia="標楷體" w:hAnsi="標楷體" w:cs="Arial" w:hint="eastAsia"/>
          <w:b/>
          <w:kern w:val="0"/>
        </w:rPr>
        <w:t>或政府依疫情下發特別命令者，應依停課日數與當月教保服務日數之比例，退還停課期間之午餐費、點心費及延長照顧服務費，其餘項目不予退費。</w:t>
      </w:r>
    </w:p>
    <w:p w14:paraId="364F232C" w14:textId="77777777" w:rsidR="00442BAE" w:rsidRPr="00D609A3" w:rsidRDefault="00442BAE" w:rsidP="00442BAE">
      <w:pPr>
        <w:spacing w:beforeLines="50" w:before="180" w:line="0" w:lineRule="atLeast"/>
        <w:ind w:leftChars="2" w:left="600" w:hangingChars="248" w:hanging="595"/>
        <w:rPr>
          <w:rFonts w:ascii="標楷體" w:eastAsia="標楷體" w:hAnsi="標楷體" w:cs="Arial"/>
          <w:b/>
          <w:kern w:val="0"/>
        </w:rPr>
      </w:pPr>
      <w:r w:rsidRPr="00D609A3">
        <w:rPr>
          <w:rFonts w:ascii="標楷體" w:eastAsia="標楷體" w:hAnsi="標楷體" w:cs="Arial" w:hint="eastAsia"/>
          <w:kern w:val="0"/>
        </w:rPr>
        <w:t xml:space="preserve"> </w:t>
      </w:r>
      <w:r w:rsidRPr="00D609A3">
        <w:rPr>
          <w:rFonts w:ascii="標楷體" w:eastAsia="標楷體" w:hAnsi="標楷體" w:cs="Arial" w:hint="eastAsia"/>
          <w:b/>
          <w:kern w:val="0"/>
        </w:rPr>
        <w:t>(五)</w:t>
      </w:r>
      <w:r w:rsidRPr="00D609A3">
        <w:rPr>
          <w:rFonts w:ascii="標楷體" w:eastAsia="標楷體" w:hAnsi="標楷體" w:cs="Arial"/>
          <w:b/>
          <w:kern w:val="0"/>
        </w:rPr>
        <w:t>幼兒因故請假達連續上課日五日以上(不含例假日)，並於事前辦妥請假手續，</w:t>
      </w:r>
      <w:r w:rsidRPr="00D609A3">
        <w:rPr>
          <w:rFonts w:ascii="標楷體" w:eastAsia="標楷體" w:hAnsi="標楷體" w:cs="Arial" w:hint="eastAsia"/>
          <w:b/>
          <w:kern w:val="0"/>
        </w:rPr>
        <w:t>應依請假日數與當月教保服務日數之比例，退還請假期間之</w:t>
      </w:r>
      <w:r w:rsidRPr="00D609A3">
        <w:rPr>
          <w:rFonts w:ascii="標楷體" w:eastAsia="標楷體" w:hAnsi="標楷體" w:hint="eastAsia"/>
          <w:b/>
        </w:rPr>
        <w:t>午餐費、點心費及</w:t>
      </w:r>
      <w:r>
        <w:rPr>
          <w:rFonts w:ascii="標楷體" w:eastAsia="標楷體" w:hAnsi="標楷體" w:cs="Arial" w:hint="eastAsia"/>
          <w:b/>
          <w:kern w:val="0"/>
        </w:rPr>
        <w:t>課後照顧服務費</w:t>
      </w:r>
      <w:r w:rsidRPr="00D609A3">
        <w:rPr>
          <w:rFonts w:ascii="標楷體" w:eastAsia="標楷體" w:hAnsi="標楷體" w:hint="eastAsia"/>
          <w:b/>
        </w:rPr>
        <w:t>等</w:t>
      </w:r>
      <w:r w:rsidRPr="00D609A3">
        <w:rPr>
          <w:rFonts w:ascii="標楷體" w:eastAsia="標楷體" w:hAnsi="標楷體" w:cs="Arial" w:hint="eastAsia"/>
          <w:b/>
          <w:kern w:val="0"/>
        </w:rPr>
        <w:t>，其餘項目不予退費</w:t>
      </w:r>
      <w:r w:rsidRPr="00D609A3">
        <w:rPr>
          <w:rFonts w:ascii="標楷體" w:eastAsia="標楷體" w:hAnsi="標楷體" w:cs="Arial"/>
          <w:b/>
          <w:kern w:val="0"/>
        </w:rPr>
        <w:t>。</w:t>
      </w:r>
    </w:p>
    <w:p w14:paraId="15050E87" w14:textId="1BDCB6B6" w:rsidR="00442BAE" w:rsidRDefault="00442BAE" w:rsidP="00442BAE">
      <w:pPr>
        <w:spacing w:beforeLines="50" w:before="180" w:line="0" w:lineRule="atLeast"/>
        <w:ind w:leftChars="59" w:left="601" w:hangingChars="191" w:hanging="459"/>
        <w:rPr>
          <w:rFonts w:ascii="標楷體" w:eastAsia="標楷體" w:hAnsi="標楷體" w:cs="Arial"/>
          <w:b/>
          <w:kern w:val="0"/>
        </w:rPr>
      </w:pPr>
      <w:r w:rsidRPr="00D609A3">
        <w:rPr>
          <w:rFonts w:ascii="標楷體" w:eastAsia="標楷體" w:hAnsi="標楷體" w:cs="Arial" w:hint="eastAsia"/>
          <w:b/>
          <w:kern w:val="0"/>
        </w:rPr>
        <w:t>(六)國定假日、農曆春節等連續假日達五日(含例假日)以上，應依放假日數與當月教保服務日數之比例，事前扣除放假期間之午餐費、點心費及課後延托費等，其餘項目不予扣除或退費。但須辦理補課之彈性放假日不予扣除或退費。</w:t>
      </w:r>
    </w:p>
    <w:p w14:paraId="735F2FAC" w14:textId="5917EDF4" w:rsidR="009F73ED" w:rsidRDefault="003E1B69" w:rsidP="00725F74">
      <w:pPr>
        <w:spacing w:beforeLines="50" w:before="180" w:line="0" w:lineRule="atLeast"/>
        <w:ind w:leftChars="59" w:left="601" w:hangingChars="191" w:hanging="459"/>
        <w:rPr>
          <w:rFonts w:ascii="標楷體" w:eastAsia="標楷體" w:hAnsi="標楷體" w:cs="Arial"/>
          <w:b/>
          <w:kern w:val="0"/>
        </w:rPr>
      </w:pPr>
      <w:bookmarkStart w:id="2" w:name="_Hlk110502155"/>
      <w:r>
        <w:rPr>
          <w:rFonts w:ascii="標楷體" w:eastAsia="標楷體" w:hAnsi="標楷體" w:cs="Arial" w:hint="eastAsia"/>
          <w:b/>
          <w:kern w:val="0"/>
        </w:rPr>
        <w:t>(七)</w:t>
      </w:r>
      <w:r w:rsidR="00611D9B">
        <w:rPr>
          <w:rFonts w:ascii="標楷體" w:eastAsia="標楷體" w:hAnsi="標楷體" w:cs="Arial" w:hint="eastAsia"/>
          <w:b/>
          <w:kern w:val="0"/>
        </w:rPr>
        <w:t>預約報名及</w:t>
      </w:r>
      <w:r>
        <w:rPr>
          <w:rFonts w:ascii="標楷體" w:eastAsia="標楷體" w:hAnsi="標楷體" w:cs="Arial" w:hint="eastAsia"/>
          <w:b/>
          <w:kern w:val="0"/>
        </w:rPr>
        <w:t>行政作業費：</w:t>
      </w:r>
      <w:r w:rsidR="00170DDF">
        <w:rPr>
          <w:rFonts w:ascii="標楷體" w:eastAsia="標楷體" w:hAnsi="標楷體" w:cs="Arial" w:hint="eastAsia"/>
          <w:b/>
          <w:kern w:val="0"/>
        </w:rPr>
        <w:t>(依</w:t>
      </w:r>
      <w:r w:rsidR="00170DDF">
        <w:rPr>
          <w:rFonts w:ascii="標楷體" w:eastAsia="標楷體" w:hAnsi="標楷體" w:cs="新細明體" w:hint="eastAsia"/>
          <w:b/>
          <w:bCs/>
          <w:kern w:val="0"/>
        </w:rPr>
        <w:t>北市教保服務機構收退費辦法辦理)</w:t>
      </w:r>
    </w:p>
    <w:p w14:paraId="5FC36C3F" w14:textId="77777777" w:rsidR="009F73ED" w:rsidRDefault="009F73ED" w:rsidP="009F73ED">
      <w:pPr>
        <w:spacing w:line="0" w:lineRule="atLeast"/>
        <w:ind w:leftChars="159" w:left="601" w:hangingChars="91" w:hanging="219"/>
        <w:rPr>
          <w:rFonts w:ascii="標楷體" w:eastAsia="標楷體" w:hAnsi="標楷體" w:cs="Arial"/>
          <w:b/>
          <w:kern w:val="0"/>
        </w:rPr>
      </w:pPr>
      <w:r>
        <w:rPr>
          <w:rFonts w:ascii="標楷體" w:eastAsia="標楷體" w:hAnsi="標楷體" w:cs="Arial" w:hint="eastAsia"/>
          <w:b/>
          <w:kern w:val="0"/>
        </w:rPr>
        <w:t>1、</w:t>
      </w:r>
      <w:r w:rsidR="00611D9B">
        <w:rPr>
          <w:rFonts w:ascii="標楷體" w:eastAsia="標楷體" w:hAnsi="標楷體" w:cs="Arial" w:hint="eastAsia"/>
          <w:b/>
          <w:kern w:val="0"/>
        </w:rPr>
        <w:t>幼生預約報名，須</w:t>
      </w:r>
      <w:r w:rsidR="00611D9B">
        <w:rPr>
          <w:rFonts w:ascii="標楷體" w:eastAsia="標楷體" w:hAnsi="標楷體" w:cs="Arial" w:hint="eastAsia"/>
          <w:b/>
          <w:kern w:val="0"/>
          <w:lang w:eastAsia="zh-HK"/>
        </w:rPr>
        <w:t>繳</w:t>
      </w:r>
      <w:r w:rsidR="00725F74">
        <w:rPr>
          <w:rFonts w:ascii="標楷體" w:eastAsia="標楷體" w:hAnsi="標楷體" w:cs="Arial" w:hint="eastAsia"/>
          <w:b/>
          <w:kern w:val="0"/>
          <w:lang w:eastAsia="zh-HK"/>
        </w:rPr>
        <w:t>交</w:t>
      </w:r>
      <w:r w:rsidR="00611D9B">
        <w:rPr>
          <w:rFonts w:ascii="標楷體" w:eastAsia="標楷體" w:hAnsi="標楷體" w:cs="Arial" w:hint="eastAsia"/>
          <w:b/>
          <w:kern w:val="0"/>
          <w:lang w:eastAsia="zh-HK"/>
        </w:rPr>
        <w:t>預約金新臺幣</w:t>
      </w:r>
      <w:r w:rsidR="00611D9B">
        <w:rPr>
          <w:rFonts w:ascii="標楷體" w:eastAsia="標楷體" w:hAnsi="標楷體" w:cs="Arial" w:hint="eastAsia"/>
          <w:b/>
          <w:kern w:val="0"/>
        </w:rPr>
        <w:t>1萬元整，</w:t>
      </w:r>
      <w:r>
        <w:rPr>
          <w:rFonts w:ascii="標楷體" w:eastAsia="標楷體" w:hAnsi="標楷體" w:cs="Arial" w:hint="eastAsia"/>
          <w:b/>
          <w:kern w:val="0"/>
        </w:rPr>
        <w:t>後續</w:t>
      </w:r>
      <w:r w:rsidR="00611D9B">
        <w:rPr>
          <w:rFonts w:ascii="標楷體" w:eastAsia="標楷體" w:hAnsi="標楷體" w:cs="Arial" w:hint="eastAsia"/>
          <w:b/>
          <w:kern w:val="0"/>
        </w:rPr>
        <w:t>入園後</w:t>
      </w:r>
      <w:r>
        <w:rPr>
          <w:rFonts w:ascii="標楷體" w:eastAsia="標楷體" w:hAnsi="標楷體" w:cs="Arial" w:hint="eastAsia"/>
          <w:b/>
          <w:kern w:val="0"/>
        </w:rPr>
        <w:t>可</w:t>
      </w:r>
      <w:r w:rsidR="00611D9B">
        <w:rPr>
          <w:rFonts w:ascii="標楷體" w:eastAsia="標楷體" w:hAnsi="標楷體" w:cs="Arial" w:hint="eastAsia"/>
          <w:b/>
          <w:kern w:val="0"/>
        </w:rPr>
        <w:t>全額抵用學費</w:t>
      </w:r>
      <w:r w:rsidR="00664F81">
        <w:rPr>
          <w:rFonts w:ascii="標楷體" w:eastAsia="標楷體" w:hAnsi="標楷體" w:cs="Arial" w:hint="eastAsia"/>
          <w:b/>
          <w:kern w:val="0"/>
        </w:rPr>
        <w:t>或</w:t>
      </w:r>
      <w:r w:rsidR="00611D9B">
        <w:rPr>
          <w:rFonts w:ascii="標楷體" w:eastAsia="標楷體" w:hAnsi="標楷體" w:cs="Arial" w:hint="eastAsia"/>
          <w:b/>
          <w:kern w:val="0"/>
        </w:rPr>
        <w:t>雜費。</w:t>
      </w:r>
    </w:p>
    <w:p w14:paraId="57870635" w14:textId="3BFFE9D5" w:rsidR="009F73ED" w:rsidRDefault="009F73ED" w:rsidP="009F73ED">
      <w:pPr>
        <w:spacing w:line="0" w:lineRule="atLeast"/>
        <w:ind w:leftChars="159" w:left="601" w:hangingChars="91" w:hanging="219"/>
        <w:rPr>
          <w:rFonts w:ascii="標楷體" w:eastAsia="標楷體" w:hAnsi="標楷體" w:cs="Arial"/>
          <w:b/>
          <w:kern w:val="0"/>
        </w:rPr>
      </w:pPr>
      <w:r>
        <w:rPr>
          <w:rFonts w:ascii="標楷體" w:eastAsia="標楷體" w:hAnsi="標楷體" w:cs="Arial" w:hint="eastAsia"/>
          <w:b/>
          <w:kern w:val="0"/>
        </w:rPr>
        <w:t>2、</w:t>
      </w:r>
      <w:r w:rsidR="00611D9B">
        <w:rPr>
          <w:rFonts w:ascii="標楷體" w:eastAsia="標楷體" w:hAnsi="標楷體" w:cs="Arial" w:hint="eastAsia"/>
          <w:b/>
          <w:kern w:val="0"/>
        </w:rPr>
        <w:t>如</w:t>
      </w:r>
      <w:r w:rsidR="00FB279B">
        <w:rPr>
          <w:rFonts w:ascii="標楷體" w:eastAsia="標楷體" w:hAnsi="標楷體" w:cs="Arial" w:hint="eastAsia"/>
          <w:b/>
          <w:kern w:val="0"/>
        </w:rPr>
        <w:t>幼生無法就讀</w:t>
      </w:r>
      <w:r>
        <w:rPr>
          <w:rFonts w:ascii="標楷體" w:eastAsia="標楷體" w:hAnsi="標楷體" w:cs="Arial" w:hint="eastAsia"/>
          <w:b/>
          <w:kern w:val="0"/>
        </w:rPr>
        <w:t>，</w:t>
      </w:r>
      <w:r w:rsidR="00611D9B">
        <w:rPr>
          <w:rFonts w:ascii="標楷體" w:eastAsia="標楷體" w:hAnsi="標楷體" w:cs="Arial" w:hint="eastAsia"/>
          <w:b/>
          <w:kern w:val="0"/>
        </w:rPr>
        <w:t>於開學</w:t>
      </w:r>
      <w:r w:rsidR="00725F74">
        <w:rPr>
          <w:rFonts w:ascii="標楷體" w:eastAsia="標楷體" w:hAnsi="標楷體" w:cs="Arial" w:hint="eastAsia"/>
          <w:b/>
          <w:kern w:val="0"/>
        </w:rPr>
        <w:t>前30日前告知</w:t>
      </w:r>
      <w:r>
        <w:rPr>
          <w:rFonts w:ascii="標楷體" w:eastAsia="標楷體" w:hAnsi="標楷體" w:cs="Arial" w:hint="eastAsia"/>
          <w:b/>
          <w:kern w:val="0"/>
        </w:rPr>
        <w:t>園方，則</w:t>
      </w:r>
      <w:r w:rsidR="00FB279B">
        <w:rPr>
          <w:rFonts w:ascii="標楷體" w:eastAsia="標楷體" w:hAnsi="標楷體" w:cs="Arial" w:hint="eastAsia"/>
          <w:b/>
          <w:kern w:val="0"/>
        </w:rPr>
        <w:t>預約金</w:t>
      </w:r>
      <w:r w:rsidR="00725F74">
        <w:rPr>
          <w:rFonts w:ascii="標楷體" w:eastAsia="標楷體" w:hAnsi="標楷體" w:cs="Arial" w:hint="eastAsia"/>
          <w:b/>
          <w:kern w:val="0"/>
        </w:rPr>
        <w:t>將全額退費；</w:t>
      </w:r>
    </w:p>
    <w:p w14:paraId="7D5A30D7" w14:textId="5F5ECED8" w:rsidR="003E1B69" w:rsidRPr="00D609A3" w:rsidRDefault="009F73ED" w:rsidP="009F73ED">
      <w:pPr>
        <w:spacing w:line="0" w:lineRule="atLeast"/>
        <w:ind w:leftChars="159" w:left="709" w:hangingChars="136" w:hanging="327"/>
        <w:rPr>
          <w:rFonts w:ascii="標楷體" w:eastAsia="標楷體" w:hAnsi="標楷體" w:cs="Arial"/>
          <w:b/>
          <w:kern w:val="0"/>
          <w:lang w:eastAsia="zh-HK"/>
        </w:rPr>
      </w:pPr>
      <w:r>
        <w:rPr>
          <w:rFonts w:ascii="標楷體" w:eastAsia="標楷體" w:hAnsi="標楷體" w:cs="Arial" w:hint="eastAsia"/>
          <w:b/>
          <w:kern w:val="0"/>
        </w:rPr>
        <w:t>3、</w:t>
      </w:r>
      <w:r w:rsidR="00725F74">
        <w:rPr>
          <w:rFonts w:ascii="標楷體" w:eastAsia="標楷體" w:hAnsi="標楷體" w:cs="Arial" w:hint="eastAsia"/>
          <w:b/>
          <w:kern w:val="0"/>
        </w:rPr>
        <w:t>如</w:t>
      </w:r>
      <w:r w:rsidR="00FB279B">
        <w:rPr>
          <w:rFonts w:ascii="標楷體" w:eastAsia="標楷體" w:hAnsi="標楷體" w:cs="Arial" w:hint="eastAsia"/>
          <w:b/>
          <w:kern w:val="0"/>
        </w:rPr>
        <w:t>幼生無法就讀</w:t>
      </w:r>
      <w:r>
        <w:rPr>
          <w:rFonts w:ascii="標楷體" w:eastAsia="標楷體" w:hAnsi="標楷體" w:cs="Arial" w:hint="eastAsia"/>
          <w:b/>
          <w:kern w:val="0"/>
        </w:rPr>
        <w:t>，</w:t>
      </w:r>
      <w:r w:rsidR="00FB279B">
        <w:rPr>
          <w:rFonts w:ascii="標楷體" w:eastAsia="標楷體" w:hAnsi="標楷體" w:cs="Arial" w:hint="eastAsia"/>
          <w:b/>
          <w:kern w:val="0"/>
        </w:rPr>
        <w:t>於開學前</w:t>
      </w:r>
      <w:r w:rsidR="00725F74">
        <w:rPr>
          <w:rFonts w:ascii="標楷體" w:eastAsia="標楷體" w:hAnsi="標楷體" w:cs="Arial" w:hint="eastAsia"/>
          <w:b/>
          <w:kern w:val="0"/>
        </w:rPr>
        <w:t>30日內告知</w:t>
      </w:r>
      <w:r>
        <w:rPr>
          <w:rFonts w:ascii="標楷體" w:eastAsia="標楷體" w:hAnsi="標楷體" w:cs="Arial" w:hint="eastAsia"/>
          <w:b/>
          <w:kern w:val="0"/>
        </w:rPr>
        <w:t>園方</w:t>
      </w:r>
      <w:r w:rsidR="00725F74">
        <w:rPr>
          <w:rFonts w:ascii="標楷體" w:eastAsia="標楷體" w:hAnsi="標楷體" w:cs="Arial" w:hint="eastAsia"/>
          <w:b/>
          <w:kern w:val="0"/>
        </w:rPr>
        <w:t>，</w:t>
      </w:r>
      <w:r>
        <w:rPr>
          <w:rFonts w:ascii="標楷體" w:eastAsia="標楷體" w:hAnsi="標楷體" w:cs="Arial" w:hint="eastAsia"/>
          <w:b/>
          <w:kern w:val="0"/>
        </w:rPr>
        <w:t>則預約金將扣抵</w:t>
      </w:r>
      <w:r w:rsidR="00725F74">
        <w:rPr>
          <w:rFonts w:ascii="標楷體" w:eastAsia="標楷體" w:hAnsi="標楷體" w:cs="Arial" w:hint="eastAsia"/>
          <w:b/>
          <w:kern w:val="0"/>
        </w:rPr>
        <w:t>行政作業費1,200元</w:t>
      </w:r>
      <w:r>
        <w:rPr>
          <w:rFonts w:ascii="標楷體" w:eastAsia="標楷體" w:hAnsi="標楷體" w:cs="Arial" w:hint="eastAsia"/>
          <w:b/>
          <w:kern w:val="0"/>
        </w:rPr>
        <w:t>，餘款退回</w:t>
      </w:r>
      <w:r w:rsidR="00170DDF">
        <w:rPr>
          <w:rFonts w:ascii="標楷體" w:eastAsia="標楷體" w:hAnsi="標楷體" w:cs="Arial" w:hint="eastAsia"/>
          <w:b/>
          <w:kern w:val="0"/>
        </w:rPr>
        <w:t>家長</w:t>
      </w:r>
      <w:r>
        <w:rPr>
          <w:rFonts w:ascii="標楷體" w:eastAsia="標楷體" w:hAnsi="標楷體" w:cs="Arial" w:hint="eastAsia"/>
          <w:b/>
          <w:kern w:val="0"/>
        </w:rPr>
        <w:t>。</w:t>
      </w:r>
    </w:p>
    <w:p w14:paraId="7E0B05B7" w14:textId="675CE041" w:rsidR="00442BAE" w:rsidRPr="00D609A3" w:rsidRDefault="00664F81" w:rsidP="00664F81">
      <w:pPr>
        <w:spacing w:beforeLines="50" w:before="180" w:line="0" w:lineRule="atLeast"/>
        <w:ind w:leftChars="59" w:left="601" w:hangingChars="191" w:hanging="459"/>
        <w:rPr>
          <w:rFonts w:ascii="標楷體" w:eastAsia="標楷體" w:hAnsi="標楷體" w:cs="Arial"/>
          <w:b/>
          <w:kern w:val="0"/>
        </w:rPr>
      </w:pPr>
      <w:r>
        <w:rPr>
          <w:rFonts w:ascii="標楷體" w:eastAsia="標楷體" w:hAnsi="標楷體" w:cs="Arial" w:hint="eastAsia"/>
          <w:b/>
          <w:kern w:val="0"/>
        </w:rPr>
        <w:t>(八)</w:t>
      </w:r>
      <w:r w:rsidR="00442BAE" w:rsidRPr="00D609A3">
        <w:rPr>
          <w:rFonts w:ascii="標楷體" w:eastAsia="標楷體" w:hAnsi="標楷體" w:cs="Arial"/>
          <w:b/>
          <w:kern w:val="0"/>
        </w:rPr>
        <w:t>上揭各項收退費項目，包含教保、餐點及材料等費用；另有其他代收代付項目，如幼兒平安</w:t>
      </w:r>
      <w:r w:rsidR="00442BAE" w:rsidRPr="00D609A3">
        <w:rPr>
          <w:rFonts w:ascii="標楷體" w:eastAsia="標楷體" w:hAnsi="標楷體" w:cs="Arial" w:hint="eastAsia"/>
          <w:b/>
          <w:kern w:val="0"/>
        </w:rPr>
        <w:t>保</w:t>
      </w:r>
      <w:r w:rsidR="00442BAE" w:rsidRPr="00D609A3">
        <w:rPr>
          <w:rFonts w:ascii="標楷體" w:eastAsia="標楷體" w:hAnsi="標楷體" w:cs="Arial"/>
          <w:b/>
          <w:kern w:val="0"/>
        </w:rPr>
        <w:t>險、制服、姓名印章、戶外教學之車資、門票等另訂之。</w:t>
      </w:r>
      <w:bookmarkEnd w:id="2"/>
    </w:p>
    <w:p w14:paraId="07E731EC" w14:textId="60574FBC" w:rsidR="00442BAE" w:rsidRPr="00D609A3" w:rsidRDefault="00442BAE" w:rsidP="00442BAE">
      <w:pPr>
        <w:widowControl/>
        <w:spacing w:beforeLines="50" w:before="180" w:line="0" w:lineRule="atLeast"/>
        <w:ind w:leftChars="-5" w:left="476" w:hangingChars="203" w:hanging="488"/>
        <w:rPr>
          <w:rFonts w:ascii="標楷體" w:eastAsia="標楷體" w:hAnsi="標楷體" w:cs="新細明體"/>
          <w:kern w:val="0"/>
        </w:rPr>
      </w:pPr>
      <w:r w:rsidRPr="00D609A3">
        <w:rPr>
          <w:rFonts w:ascii="標楷體" w:eastAsia="標楷體" w:hAnsi="標楷體" w:cs="新細明體" w:hint="eastAsia"/>
          <w:b/>
          <w:bCs/>
          <w:kern w:val="0"/>
        </w:rPr>
        <w:t>五、</w:t>
      </w:r>
      <w:r w:rsidRPr="00D609A3">
        <w:rPr>
          <w:rFonts w:ascii="標楷體" w:eastAsia="標楷體" w:hAnsi="標楷體" w:cs="新細明體"/>
          <w:b/>
          <w:bCs/>
          <w:kern w:val="0"/>
        </w:rPr>
        <w:t>入學之收(退)費標準</w:t>
      </w:r>
      <w:r w:rsidRPr="00D609A3">
        <w:rPr>
          <w:rFonts w:ascii="標楷體" w:eastAsia="標楷體" w:hAnsi="標楷體" w:cs="新細明體" w:hint="eastAsia"/>
          <w:kern w:val="0"/>
        </w:rPr>
        <w:t>：</w:t>
      </w:r>
      <w:r w:rsidRPr="00D609A3">
        <w:rPr>
          <w:rFonts w:ascii="標楷體" w:eastAsia="標楷體" w:hAnsi="標楷體" w:cs="新細明體" w:hint="eastAsia"/>
          <w:b/>
          <w:kern w:val="0"/>
        </w:rPr>
        <w:t>幼兒</w:t>
      </w:r>
      <w:r w:rsidRPr="00D609A3">
        <w:rPr>
          <w:rFonts w:ascii="標楷體" w:eastAsia="標楷體" w:hAnsi="標楷體" w:cs="新細明體"/>
          <w:b/>
          <w:kern w:val="0"/>
        </w:rPr>
        <w:t>入學，需繳交全額註冊費，</w:t>
      </w:r>
      <w:bookmarkStart w:id="3" w:name="_Hlk110502319"/>
      <w:r w:rsidRPr="00D609A3">
        <w:rPr>
          <w:rFonts w:ascii="標楷體" w:eastAsia="標楷體" w:hAnsi="標楷體" w:cs="新細明體"/>
          <w:b/>
          <w:kern w:val="0"/>
        </w:rPr>
        <w:t>有效期限為自</w:t>
      </w:r>
      <w:r w:rsidR="0086427E">
        <w:rPr>
          <w:rFonts w:ascii="標楷體" w:eastAsia="標楷體" w:hAnsi="標楷體" w:cs="新細明體" w:hint="eastAsia"/>
          <w:b/>
          <w:kern w:val="0"/>
        </w:rPr>
        <w:t>上課</w:t>
      </w:r>
      <w:r w:rsidRPr="00D609A3">
        <w:rPr>
          <w:rFonts w:ascii="標楷體" w:eastAsia="標楷體" w:hAnsi="標楷體" w:cs="新細明體"/>
          <w:b/>
          <w:kern w:val="0"/>
        </w:rPr>
        <w:t>日起一</w:t>
      </w:r>
      <w:r w:rsidR="00240085">
        <w:rPr>
          <w:rFonts w:ascii="標楷體" w:eastAsia="標楷體" w:hAnsi="標楷體" w:cs="新細明體" w:hint="eastAsia"/>
          <w:b/>
          <w:kern w:val="0"/>
        </w:rPr>
        <w:t>星期</w:t>
      </w:r>
      <w:r w:rsidRPr="00D609A3">
        <w:rPr>
          <w:rFonts w:ascii="標楷體" w:eastAsia="標楷體" w:hAnsi="標楷體" w:cs="新細明體"/>
          <w:b/>
          <w:kern w:val="0"/>
        </w:rPr>
        <w:t>內。</w:t>
      </w:r>
      <w:bookmarkEnd w:id="3"/>
      <w:r w:rsidRPr="00D609A3">
        <w:rPr>
          <w:rFonts w:ascii="標楷體" w:eastAsia="標楷體" w:hAnsi="標楷體" w:cs="新細明體"/>
          <w:kern w:val="0"/>
        </w:rPr>
        <w:t xml:space="preserve"> </w:t>
      </w:r>
    </w:p>
    <w:p w14:paraId="6856CCA4" w14:textId="77777777" w:rsidR="000203E2" w:rsidRDefault="00442BAE" w:rsidP="000203E2">
      <w:pPr>
        <w:widowControl/>
        <w:spacing w:beforeLines="50" w:before="180" w:line="0" w:lineRule="atLeast"/>
        <w:ind w:leftChars="-5" w:left="476" w:hangingChars="203" w:hanging="488"/>
        <w:rPr>
          <w:rFonts w:ascii="標楷體" w:eastAsia="標楷體" w:hAnsi="標楷體" w:cs="新細明體"/>
          <w:b/>
          <w:bCs/>
          <w:kern w:val="0"/>
        </w:rPr>
      </w:pPr>
      <w:r w:rsidRPr="00D609A3">
        <w:rPr>
          <w:rFonts w:ascii="標楷體" w:eastAsia="標楷體" w:hAnsi="標楷體" w:cs="新細明體" w:hint="eastAsia"/>
          <w:b/>
          <w:bCs/>
          <w:kern w:val="0"/>
        </w:rPr>
        <w:t>六、</w:t>
      </w:r>
      <w:r w:rsidRPr="00D609A3">
        <w:rPr>
          <w:rFonts w:ascii="標楷體" w:eastAsia="標楷體" w:hAnsi="標楷體" w:cs="新細明體"/>
          <w:b/>
          <w:bCs/>
          <w:kern w:val="0"/>
        </w:rPr>
        <w:t>此標準適用於本學年度，依園方公告之學期起迄日為準。</w:t>
      </w:r>
    </w:p>
    <w:p w14:paraId="4B72E8B3" w14:textId="69662CF9" w:rsidR="00442BAE" w:rsidRPr="00D609A3" w:rsidRDefault="00E309E6" w:rsidP="000203E2">
      <w:pPr>
        <w:widowControl/>
        <w:spacing w:beforeLines="50" w:before="180" w:line="0" w:lineRule="atLeast"/>
        <w:ind w:leftChars="-5" w:left="476" w:hangingChars="203" w:hanging="488"/>
        <w:rPr>
          <w:rFonts w:ascii="標楷體" w:eastAsia="標楷體" w:hAnsi="標楷體" w:cs="新細明體"/>
          <w:kern w:val="0"/>
        </w:rPr>
      </w:pPr>
      <w:r>
        <w:rPr>
          <w:rFonts w:ascii="標楷體" w:eastAsia="標楷體" w:hAnsi="標楷體" w:cs="新細明體" w:hint="eastAsia"/>
          <w:b/>
          <w:bCs/>
          <w:kern w:val="0"/>
        </w:rPr>
        <w:t>七</w:t>
      </w:r>
      <w:r w:rsidR="000203E2">
        <w:rPr>
          <w:rFonts w:ascii="標楷體" w:eastAsia="標楷體" w:hAnsi="標楷體" w:cs="新細明體" w:hint="eastAsia"/>
          <w:b/>
          <w:bCs/>
          <w:kern w:val="0"/>
        </w:rPr>
        <w:t>、優惠減收：凡</w:t>
      </w:r>
      <w:r>
        <w:rPr>
          <w:rFonts w:ascii="標楷體" w:eastAsia="標楷體" w:hAnsi="標楷體" w:cs="新細明體" w:hint="eastAsia"/>
          <w:b/>
          <w:bCs/>
          <w:kern w:val="0"/>
        </w:rPr>
        <w:t>二等親之</w:t>
      </w:r>
      <w:r w:rsidR="000203E2">
        <w:rPr>
          <w:rFonts w:ascii="標楷體" w:eastAsia="標楷體" w:hAnsi="標楷體" w:cs="新細明體" w:hint="eastAsia"/>
          <w:b/>
          <w:bCs/>
          <w:kern w:val="0"/>
        </w:rPr>
        <w:t>兄弟姐妹一同就讀，期間學期學費均減收一成</w:t>
      </w:r>
      <w:r>
        <w:rPr>
          <w:rFonts w:ascii="標楷體" w:eastAsia="標楷體" w:hAnsi="標楷體" w:cs="新細明體" w:hint="eastAsia"/>
          <w:b/>
          <w:bCs/>
          <w:kern w:val="0"/>
        </w:rPr>
        <w:t>，以回饋家長支持</w:t>
      </w:r>
      <w:r w:rsidR="000203E2">
        <w:rPr>
          <w:rFonts w:ascii="標楷體" w:eastAsia="標楷體" w:hAnsi="標楷體" w:cs="新細明體" w:hint="eastAsia"/>
          <w:b/>
          <w:bCs/>
          <w:kern w:val="0"/>
        </w:rPr>
        <w:t>。</w:t>
      </w:r>
    </w:p>
    <w:p w14:paraId="1255FD30" w14:textId="2C969D06" w:rsidR="00442BAE" w:rsidRPr="00D609A3" w:rsidRDefault="00E309E6" w:rsidP="000203E2">
      <w:pPr>
        <w:widowControl/>
        <w:spacing w:before="100" w:beforeAutospacing="1" w:after="100" w:afterAutospacing="1" w:line="300" w:lineRule="exact"/>
        <w:ind w:left="490" w:hangingChars="204" w:hanging="490"/>
        <w:rPr>
          <w:rFonts w:ascii="標楷體" w:eastAsia="標楷體" w:hAnsi="標楷體" w:cs="新細明體"/>
          <w:b/>
          <w:kern w:val="0"/>
        </w:rPr>
      </w:pPr>
      <w:r>
        <w:rPr>
          <w:rFonts w:ascii="標楷體" w:eastAsia="標楷體" w:hAnsi="標楷體" w:cs="新細明體" w:hint="eastAsia"/>
          <w:b/>
          <w:kern w:val="0"/>
        </w:rPr>
        <w:t>八</w:t>
      </w:r>
      <w:r w:rsidR="00442BAE" w:rsidRPr="00D609A3">
        <w:rPr>
          <w:rFonts w:ascii="標楷體" w:eastAsia="標楷體" w:hAnsi="標楷體" w:cs="新細明體"/>
          <w:b/>
          <w:kern w:val="0"/>
        </w:rPr>
        <w:t>、請假事宜</w:t>
      </w:r>
      <w:r w:rsidR="00442BAE" w:rsidRPr="00D609A3">
        <w:rPr>
          <w:rFonts w:ascii="標楷體" w:eastAsia="標楷體" w:hAnsi="標楷體" w:cs="新細明體" w:hint="eastAsia"/>
          <w:b/>
          <w:kern w:val="0"/>
        </w:rPr>
        <w:t>：</w:t>
      </w:r>
      <w:r w:rsidR="00442BAE" w:rsidRPr="00D609A3">
        <w:rPr>
          <w:rFonts w:ascii="標楷體" w:eastAsia="標楷體" w:hAnsi="標楷體" w:cs="新細明體"/>
          <w:b/>
          <w:kern w:val="0"/>
        </w:rPr>
        <w:t>您的孩子無法出席時，請以電話事先知會班級導師，若您因故無法在前一日請假，請於當日上午九點鐘以前來電告知。</w:t>
      </w:r>
    </w:p>
    <w:p w14:paraId="49BADC1C" w14:textId="787A653F" w:rsidR="00391393" w:rsidRPr="00442BAE" w:rsidRDefault="00442BAE" w:rsidP="00FB279B">
      <w:pPr>
        <w:widowControl/>
        <w:spacing w:before="100" w:beforeAutospacing="1" w:afterAutospacing="1" w:line="300" w:lineRule="exact"/>
      </w:pPr>
      <w:r w:rsidRPr="00D609A3">
        <w:rPr>
          <w:rFonts w:ascii="標楷體" w:eastAsia="標楷體" w:hAnsi="標楷體" w:cs="新細明體"/>
          <w:b/>
          <w:kern w:val="0"/>
        </w:rPr>
        <w:t>※幼兒園專線電話：(02)</w:t>
      </w:r>
      <w:r w:rsidRPr="00D609A3">
        <w:rPr>
          <w:rFonts w:ascii="標楷體" w:eastAsia="標楷體" w:hAnsi="標楷體" w:cs="新細明體" w:hint="eastAsia"/>
          <w:b/>
          <w:kern w:val="0"/>
        </w:rPr>
        <w:t>26307030</w:t>
      </w:r>
    </w:p>
    <w:sectPr w:rsidR="00391393" w:rsidRPr="00442BAE" w:rsidSect="00AF1FC2">
      <w:footerReference w:type="default" r:id="rId7"/>
      <w:pgSz w:w="11906" w:h="16838"/>
      <w:pgMar w:top="993" w:right="1133" w:bottom="851" w:left="993" w:header="851" w:footer="12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1BE436" w14:textId="77777777" w:rsidR="00163FF0" w:rsidRDefault="00163FF0" w:rsidP="00164DB9">
      <w:r>
        <w:separator/>
      </w:r>
    </w:p>
  </w:endnote>
  <w:endnote w:type="continuationSeparator" w:id="0">
    <w:p w14:paraId="121E5B24" w14:textId="77777777" w:rsidR="00163FF0" w:rsidRDefault="00163FF0" w:rsidP="00164D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altName w:val="DFKai-SB"/>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5852A" w14:textId="41090E3C" w:rsidR="00664F81" w:rsidRPr="00181F48" w:rsidRDefault="00664F81" w:rsidP="00181F48">
    <w:pPr>
      <w:pStyle w:val="a7"/>
      <w:jc w:val="center"/>
      <w:rPr>
        <w:rFonts w:ascii="標楷體" w:eastAsia="標楷體" w:hAnsi="標楷體"/>
        <w:sz w:val="24"/>
        <w:szCs w:val="24"/>
      </w:rPr>
    </w:pPr>
    <w:r w:rsidRPr="00181F48">
      <w:rPr>
        <w:rFonts w:ascii="標楷體" w:eastAsia="標楷體" w:hAnsi="標楷體" w:hint="eastAsia"/>
        <w:sz w:val="24"/>
        <w:szCs w:val="24"/>
      </w:rPr>
      <w:t>第</w:t>
    </w:r>
    <w:r w:rsidRPr="00181F48">
      <w:rPr>
        <w:rFonts w:ascii="標楷體" w:eastAsia="標楷體" w:hAnsi="標楷體"/>
        <w:b/>
        <w:bCs/>
        <w:sz w:val="24"/>
        <w:szCs w:val="24"/>
      </w:rPr>
      <w:fldChar w:fldCharType="begin"/>
    </w:r>
    <w:r w:rsidRPr="00181F48">
      <w:rPr>
        <w:rFonts w:ascii="標楷體" w:eastAsia="標楷體" w:hAnsi="標楷體"/>
        <w:b/>
        <w:bCs/>
        <w:sz w:val="24"/>
        <w:szCs w:val="24"/>
      </w:rPr>
      <w:instrText>PAGE</w:instrText>
    </w:r>
    <w:r w:rsidRPr="00181F48">
      <w:rPr>
        <w:rFonts w:ascii="標楷體" w:eastAsia="標楷體" w:hAnsi="標楷體"/>
        <w:b/>
        <w:bCs/>
        <w:sz w:val="24"/>
        <w:szCs w:val="24"/>
      </w:rPr>
      <w:fldChar w:fldCharType="separate"/>
    </w:r>
    <w:r w:rsidRPr="00181F48">
      <w:rPr>
        <w:rFonts w:ascii="標楷體" w:eastAsia="標楷體" w:hAnsi="標楷體"/>
        <w:b/>
        <w:bCs/>
        <w:sz w:val="24"/>
        <w:szCs w:val="24"/>
        <w:lang w:val="zh-TW"/>
      </w:rPr>
      <w:t>2</w:t>
    </w:r>
    <w:r w:rsidRPr="00181F48">
      <w:rPr>
        <w:rFonts w:ascii="標楷體" w:eastAsia="標楷體" w:hAnsi="標楷體"/>
        <w:b/>
        <w:bCs/>
        <w:sz w:val="24"/>
        <w:szCs w:val="24"/>
      </w:rPr>
      <w:fldChar w:fldCharType="end"/>
    </w:r>
    <w:r w:rsidRPr="00181F48">
      <w:rPr>
        <w:rFonts w:ascii="標楷體" w:eastAsia="標楷體" w:hAnsi="標楷體" w:hint="eastAsia"/>
        <w:b/>
        <w:bCs/>
        <w:sz w:val="24"/>
        <w:szCs w:val="24"/>
      </w:rPr>
      <w:t>頁，共</w:t>
    </w:r>
    <w:r w:rsidRPr="00181F48">
      <w:rPr>
        <w:rFonts w:ascii="標楷體" w:eastAsia="標楷體" w:hAnsi="標楷體"/>
        <w:b/>
        <w:bCs/>
        <w:sz w:val="24"/>
        <w:szCs w:val="24"/>
      </w:rPr>
      <w:fldChar w:fldCharType="begin"/>
    </w:r>
    <w:r w:rsidRPr="00181F48">
      <w:rPr>
        <w:rFonts w:ascii="標楷體" w:eastAsia="標楷體" w:hAnsi="標楷體"/>
        <w:b/>
        <w:bCs/>
        <w:sz w:val="24"/>
        <w:szCs w:val="24"/>
      </w:rPr>
      <w:instrText>NUMPAGES</w:instrText>
    </w:r>
    <w:r w:rsidRPr="00181F48">
      <w:rPr>
        <w:rFonts w:ascii="標楷體" w:eastAsia="標楷體" w:hAnsi="標楷體"/>
        <w:b/>
        <w:bCs/>
        <w:sz w:val="24"/>
        <w:szCs w:val="24"/>
      </w:rPr>
      <w:fldChar w:fldCharType="separate"/>
    </w:r>
    <w:r w:rsidRPr="00181F48">
      <w:rPr>
        <w:rFonts w:ascii="標楷體" w:eastAsia="標楷體" w:hAnsi="標楷體"/>
        <w:b/>
        <w:bCs/>
        <w:sz w:val="24"/>
        <w:szCs w:val="24"/>
        <w:lang w:val="zh-TW"/>
      </w:rPr>
      <w:t>2</w:t>
    </w:r>
    <w:r w:rsidRPr="00181F48">
      <w:rPr>
        <w:rFonts w:ascii="標楷體" w:eastAsia="標楷體" w:hAnsi="標楷體"/>
        <w:b/>
        <w:bCs/>
        <w:sz w:val="24"/>
        <w:szCs w:val="24"/>
      </w:rPr>
      <w:fldChar w:fldCharType="end"/>
    </w:r>
    <w:r w:rsidRPr="00181F48">
      <w:rPr>
        <w:rFonts w:ascii="標楷體" w:eastAsia="標楷體" w:hAnsi="標楷體" w:hint="eastAsia"/>
        <w:b/>
        <w:bCs/>
        <w:sz w:val="24"/>
        <w:szCs w:val="24"/>
      </w:rPr>
      <w:t>頁</w:t>
    </w:r>
  </w:p>
  <w:p w14:paraId="0900B234" w14:textId="77777777" w:rsidR="00664F81" w:rsidRDefault="00664F81">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A70FEB" w14:textId="77777777" w:rsidR="00163FF0" w:rsidRDefault="00163FF0" w:rsidP="00164DB9">
      <w:r>
        <w:separator/>
      </w:r>
    </w:p>
  </w:footnote>
  <w:footnote w:type="continuationSeparator" w:id="0">
    <w:p w14:paraId="0F132E0C" w14:textId="77777777" w:rsidR="00163FF0" w:rsidRDefault="00163FF0" w:rsidP="00164D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441BF"/>
    <w:multiLevelType w:val="multilevel"/>
    <w:tmpl w:val="3FA8643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CC577BE"/>
    <w:multiLevelType w:val="multilevel"/>
    <w:tmpl w:val="20303D2E"/>
    <w:lvl w:ilvl="0">
      <w:start w:val="1"/>
      <w:numFmt w:val="decimal"/>
      <w:lvlText w:val="%1."/>
      <w:lvlJc w:val="left"/>
      <w:pPr>
        <w:tabs>
          <w:tab w:val="num" w:pos="720"/>
        </w:tabs>
        <w:ind w:left="720" w:hanging="360"/>
      </w:pPr>
    </w:lvl>
    <w:lvl w:ilvl="1">
      <w:start w:val="1"/>
      <w:numFmt w:val="decimal"/>
      <w:lvlText w:val="%2."/>
      <w:lvlJc w:val="left"/>
      <w:pPr>
        <w:tabs>
          <w:tab w:val="num" w:pos="1920"/>
        </w:tabs>
        <w:ind w:left="192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B4411E1"/>
    <w:multiLevelType w:val="multilevel"/>
    <w:tmpl w:val="3FA8643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1234E58"/>
    <w:multiLevelType w:val="hybridMultilevel"/>
    <w:tmpl w:val="97D8C24A"/>
    <w:lvl w:ilvl="0" w:tplc="D77A1890">
      <w:start w:val="4"/>
      <w:numFmt w:val="taiwaneseCountingThousand"/>
      <w:lvlText w:val="%1、"/>
      <w:lvlJc w:val="left"/>
      <w:pPr>
        <w:ind w:left="510" w:hanging="510"/>
      </w:pPr>
      <w:rPr>
        <w:rFonts w:hint="default"/>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421D132D"/>
    <w:multiLevelType w:val="multilevel"/>
    <w:tmpl w:val="914EF2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05002248">
    <w:abstractNumId w:val="2"/>
  </w:num>
  <w:num w:numId="2" w16cid:durableId="300963070">
    <w:abstractNumId w:val="1"/>
  </w:num>
  <w:num w:numId="3" w16cid:durableId="688529187">
    <w:abstractNumId w:val="4"/>
  </w:num>
  <w:num w:numId="4" w16cid:durableId="978724223">
    <w:abstractNumId w:val="3"/>
  </w:num>
  <w:num w:numId="5" w16cid:durableId="12155845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80"/>
  <w:drawingGridHorizontalSpacing w:val="120"/>
  <w:displayHorizontalDrawingGridEvery w:val="0"/>
  <w:displayVerticalDrawingGridEvery w:val="2"/>
  <w:characterSpacingControl w:val="compressPunctuation"/>
  <w:savePreviewPicture/>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393"/>
    <w:rsid w:val="00011BD5"/>
    <w:rsid w:val="000203E2"/>
    <w:rsid w:val="00021008"/>
    <w:rsid w:val="000745F6"/>
    <w:rsid w:val="000A3DE2"/>
    <w:rsid w:val="000C7878"/>
    <w:rsid w:val="000E2116"/>
    <w:rsid w:val="000F5B3C"/>
    <w:rsid w:val="00130DFC"/>
    <w:rsid w:val="00163FF0"/>
    <w:rsid w:val="00164DB9"/>
    <w:rsid w:val="00167A2F"/>
    <w:rsid w:val="00170CA1"/>
    <w:rsid w:val="00170DDF"/>
    <w:rsid w:val="0018221B"/>
    <w:rsid w:val="00187313"/>
    <w:rsid w:val="001A4800"/>
    <w:rsid w:val="001C05EF"/>
    <w:rsid w:val="001E2110"/>
    <w:rsid w:val="00233157"/>
    <w:rsid w:val="00240085"/>
    <w:rsid w:val="00277308"/>
    <w:rsid w:val="002965E7"/>
    <w:rsid w:val="00301E0E"/>
    <w:rsid w:val="00391393"/>
    <w:rsid w:val="003C443C"/>
    <w:rsid w:val="003E1B69"/>
    <w:rsid w:val="003F46ED"/>
    <w:rsid w:val="004037FC"/>
    <w:rsid w:val="00442BAE"/>
    <w:rsid w:val="004A7026"/>
    <w:rsid w:val="004E3AC4"/>
    <w:rsid w:val="005027A3"/>
    <w:rsid w:val="00547FB2"/>
    <w:rsid w:val="00567130"/>
    <w:rsid w:val="005769F9"/>
    <w:rsid w:val="005D66E5"/>
    <w:rsid w:val="005F3CE6"/>
    <w:rsid w:val="00611D9B"/>
    <w:rsid w:val="00616EC4"/>
    <w:rsid w:val="00622D9A"/>
    <w:rsid w:val="00664F81"/>
    <w:rsid w:val="006A0740"/>
    <w:rsid w:val="006A7B38"/>
    <w:rsid w:val="006B7A71"/>
    <w:rsid w:val="006C496D"/>
    <w:rsid w:val="006E6247"/>
    <w:rsid w:val="007235A0"/>
    <w:rsid w:val="00725F74"/>
    <w:rsid w:val="00730A79"/>
    <w:rsid w:val="00757EAA"/>
    <w:rsid w:val="00773467"/>
    <w:rsid w:val="0078266A"/>
    <w:rsid w:val="007915EA"/>
    <w:rsid w:val="0079277D"/>
    <w:rsid w:val="007A5EDF"/>
    <w:rsid w:val="007D2007"/>
    <w:rsid w:val="007E2BA9"/>
    <w:rsid w:val="007F3354"/>
    <w:rsid w:val="007F725D"/>
    <w:rsid w:val="008606E0"/>
    <w:rsid w:val="00863206"/>
    <w:rsid w:val="0086427E"/>
    <w:rsid w:val="00867BD9"/>
    <w:rsid w:val="008701D7"/>
    <w:rsid w:val="008950B7"/>
    <w:rsid w:val="008B64E9"/>
    <w:rsid w:val="008D1363"/>
    <w:rsid w:val="009100F7"/>
    <w:rsid w:val="00933814"/>
    <w:rsid w:val="00980619"/>
    <w:rsid w:val="00995CE7"/>
    <w:rsid w:val="009F73ED"/>
    <w:rsid w:val="00A01716"/>
    <w:rsid w:val="00A06D83"/>
    <w:rsid w:val="00A5282B"/>
    <w:rsid w:val="00AE4460"/>
    <w:rsid w:val="00AE5544"/>
    <w:rsid w:val="00AF1FC2"/>
    <w:rsid w:val="00B44F13"/>
    <w:rsid w:val="00B67217"/>
    <w:rsid w:val="00B80A2C"/>
    <w:rsid w:val="00BA14F4"/>
    <w:rsid w:val="00BB3936"/>
    <w:rsid w:val="00BC48AA"/>
    <w:rsid w:val="00C30BA5"/>
    <w:rsid w:val="00C5235F"/>
    <w:rsid w:val="00C533B5"/>
    <w:rsid w:val="00D6256C"/>
    <w:rsid w:val="00D816C9"/>
    <w:rsid w:val="00D9027C"/>
    <w:rsid w:val="00E16E85"/>
    <w:rsid w:val="00E309E6"/>
    <w:rsid w:val="00E72E8C"/>
    <w:rsid w:val="00E77B3E"/>
    <w:rsid w:val="00E86EC6"/>
    <w:rsid w:val="00EA1757"/>
    <w:rsid w:val="00ED704E"/>
    <w:rsid w:val="00F2466A"/>
    <w:rsid w:val="00F460FD"/>
    <w:rsid w:val="00F54E17"/>
    <w:rsid w:val="00F74833"/>
    <w:rsid w:val="00FA7F70"/>
    <w:rsid w:val="00FB279B"/>
    <w:rsid w:val="00FC444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BADBE0"/>
  <w15:docId w15:val="{7931FC64-E4A1-475E-BB98-87F755CB1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C496D"/>
    <w:pPr>
      <w:widowControl w:val="0"/>
    </w:pPr>
    <w:rPr>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391393"/>
    <w:rPr>
      <w:color w:val="990000"/>
      <w:sz w:val="15"/>
      <w:szCs w:val="15"/>
      <w:u w:val="single"/>
    </w:rPr>
  </w:style>
  <w:style w:type="character" w:customStyle="1" w:styleId="pt131">
    <w:name w:val="pt131"/>
    <w:rsid w:val="00391393"/>
    <w:rPr>
      <w:color w:val="666666"/>
      <w:sz w:val="16"/>
      <w:szCs w:val="16"/>
    </w:rPr>
  </w:style>
  <w:style w:type="character" w:styleId="a4">
    <w:name w:val="Strong"/>
    <w:uiPriority w:val="22"/>
    <w:qFormat/>
    <w:rsid w:val="00391393"/>
    <w:rPr>
      <w:b/>
      <w:bCs/>
    </w:rPr>
  </w:style>
  <w:style w:type="paragraph" w:styleId="a5">
    <w:name w:val="header"/>
    <w:basedOn w:val="a"/>
    <w:link w:val="a6"/>
    <w:uiPriority w:val="99"/>
    <w:unhideWhenUsed/>
    <w:rsid w:val="00164DB9"/>
    <w:pPr>
      <w:tabs>
        <w:tab w:val="center" w:pos="4153"/>
        <w:tab w:val="right" w:pos="8306"/>
      </w:tabs>
      <w:snapToGrid w:val="0"/>
    </w:pPr>
    <w:rPr>
      <w:sz w:val="20"/>
      <w:szCs w:val="20"/>
    </w:rPr>
  </w:style>
  <w:style w:type="character" w:customStyle="1" w:styleId="a6">
    <w:name w:val="頁首 字元"/>
    <w:link w:val="a5"/>
    <w:uiPriority w:val="99"/>
    <w:rsid w:val="00164DB9"/>
    <w:rPr>
      <w:sz w:val="20"/>
      <w:szCs w:val="20"/>
    </w:rPr>
  </w:style>
  <w:style w:type="paragraph" w:styleId="a7">
    <w:name w:val="footer"/>
    <w:basedOn w:val="a"/>
    <w:link w:val="a8"/>
    <w:uiPriority w:val="99"/>
    <w:unhideWhenUsed/>
    <w:rsid w:val="00164DB9"/>
    <w:pPr>
      <w:tabs>
        <w:tab w:val="center" w:pos="4153"/>
        <w:tab w:val="right" w:pos="8306"/>
      </w:tabs>
      <w:snapToGrid w:val="0"/>
    </w:pPr>
    <w:rPr>
      <w:sz w:val="20"/>
      <w:szCs w:val="20"/>
    </w:rPr>
  </w:style>
  <w:style w:type="character" w:customStyle="1" w:styleId="a8">
    <w:name w:val="頁尾 字元"/>
    <w:link w:val="a7"/>
    <w:uiPriority w:val="99"/>
    <w:rsid w:val="00164DB9"/>
    <w:rPr>
      <w:sz w:val="20"/>
      <w:szCs w:val="20"/>
    </w:rPr>
  </w:style>
  <w:style w:type="paragraph" w:customStyle="1" w:styleId="pt13">
    <w:name w:val="pt13"/>
    <w:basedOn w:val="a"/>
    <w:rsid w:val="004A7026"/>
    <w:pPr>
      <w:widowControl/>
      <w:spacing w:before="100" w:beforeAutospacing="1" w:after="100" w:afterAutospacing="1" w:line="250" w:lineRule="atLeast"/>
    </w:pPr>
    <w:rPr>
      <w:rFonts w:ascii="新細明體" w:hAnsi="新細明體" w:cs="新細明體"/>
      <w:color w:val="666666"/>
      <w:kern w:val="0"/>
      <w:sz w:val="16"/>
      <w:szCs w:val="16"/>
    </w:rPr>
  </w:style>
  <w:style w:type="character" w:customStyle="1" w:styleId="style11">
    <w:name w:val="style11"/>
    <w:rsid w:val="004A7026"/>
    <w:rPr>
      <w:color w:val="FF0000"/>
    </w:rPr>
  </w:style>
  <w:style w:type="paragraph" w:styleId="Web">
    <w:name w:val="Normal (Web)"/>
    <w:basedOn w:val="a"/>
    <w:uiPriority w:val="99"/>
    <w:semiHidden/>
    <w:unhideWhenUsed/>
    <w:rsid w:val="004A7026"/>
    <w:pPr>
      <w:widowControl/>
      <w:spacing w:before="100" w:beforeAutospacing="1" w:after="100" w:afterAutospacing="1"/>
    </w:pPr>
    <w:rPr>
      <w:rFonts w:ascii="新細明體" w:hAnsi="新細明體" w:cs="新細明體"/>
      <w:kern w:val="0"/>
      <w:szCs w:val="24"/>
    </w:rPr>
  </w:style>
  <w:style w:type="character" w:styleId="a9">
    <w:name w:val="annotation reference"/>
    <w:uiPriority w:val="99"/>
    <w:semiHidden/>
    <w:unhideWhenUsed/>
    <w:rsid w:val="00725F74"/>
    <w:rPr>
      <w:sz w:val="18"/>
      <w:szCs w:val="18"/>
    </w:rPr>
  </w:style>
  <w:style w:type="paragraph" w:styleId="aa">
    <w:name w:val="annotation text"/>
    <w:basedOn w:val="a"/>
    <w:link w:val="ab"/>
    <w:uiPriority w:val="99"/>
    <w:semiHidden/>
    <w:unhideWhenUsed/>
    <w:rsid w:val="00725F74"/>
  </w:style>
  <w:style w:type="character" w:customStyle="1" w:styleId="ab">
    <w:name w:val="註解文字 字元"/>
    <w:link w:val="aa"/>
    <w:uiPriority w:val="99"/>
    <w:semiHidden/>
    <w:rsid w:val="00725F74"/>
    <w:rPr>
      <w:kern w:val="2"/>
      <w:sz w:val="24"/>
      <w:szCs w:val="22"/>
    </w:rPr>
  </w:style>
  <w:style w:type="paragraph" w:styleId="ac">
    <w:name w:val="annotation subject"/>
    <w:basedOn w:val="aa"/>
    <w:next w:val="aa"/>
    <w:link w:val="ad"/>
    <w:uiPriority w:val="99"/>
    <w:semiHidden/>
    <w:unhideWhenUsed/>
    <w:rsid w:val="00725F74"/>
    <w:rPr>
      <w:b/>
      <w:bCs/>
    </w:rPr>
  </w:style>
  <w:style w:type="character" w:customStyle="1" w:styleId="ad">
    <w:name w:val="註解主旨 字元"/>
    <w:link w:val="ac"/>
    <w:uiPriority w:val="99"/>
    <w:semiHidden/>
    <w:rsid w:val="00725F74"/>
    <w:rPr>
      <w:b/>
      <w:bCs/>
      <w:kern w:val="2"/>
      <w:sz w:val="24"/>
      <w:szCs w:val="22"/>
    </w:rPr>
  </w:style>
  <w:style w:type="paragraph" w:styleId="ae">
    <w:name w:val="Balloon Text"/>
    <w:basedOn w:val="a"/>
    <w:link w:val="af"/>
    <w:uiPriority w:val="99"/>
    <w:semiHidden/>
    <w:unhideWhenUsed/>
    <w:rsid w:val="00725F74"/>
    <w:rPr>
      <w:rFonts w:ascii="Cambria" w:hAnsi="Cambria"/>
      <w:sz w:val="18"/>
      <w:szCs w:val="18"/>
    </w:rPr>
  </w:style>
  <w:style w:type="character" w:customStyle="1" w:styleId="af">
    <w:name w:val="註解方塊文字 字元"/>
    <w:link w:val="ae"/>
    <w:uiPriority w:val="99"/>
    <w:semiHidden/>
    <w:rsid w:val="00725F74"/>
    <w:rPr>
      <w:rFonts w:ascii="Cambria" w:eastAsia="新細明體" w:hAnsi="Cambria"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0555904">
      <w:bodyDiv w:val="1"/>
      <w:marLeft w:val="0"/>
      <w:marRight w:val="0"/>
      <w:marTop w:val="0"/>
      <w:marBottom w:val="0"/>
      <w:divBdr>
        <w:top w:val="none" w:sz="0" w:space="0" w:color="auto"/>
        <w:left w:val="none" w:sz="0" w:space="0" w:color="auto"/>
        <w:bottom w:val="none" w:sz="0" w:space="0" w:color="auto"/>
        <w:right w:val="none" w:sz="0" w:space="0" w:color="auto"/>
      </w:divBdr>
    </w:div>
    <w:div w:id="1629166316">
      <w:bodyDiv w:val="1"/>
      <w:marLeft w:val="0"/>
      <w:marRight w:val="0"/>
      <w:marTop w:val="0"/>
      <w:marBottom w:val="0"/>
      <w:divBdr>
        <w:top w:val="none" w:sz="0" w:space="0" w:color="auto"/>
        <w:left w:val="none" w:sz="0" w:space="0" w:color="auto"/>
        <w:bottom w:val="none" w:sz="0" w:space="0" w:color="auto"/>
        <w:right w:val="none" w:sz="0" w:space="0" w:color="auto"/>
      </w:divBdr>
      <w:divsChild>
        <w:div w:id="21226523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330</Words>
  <Characters>1886</Characters>
  <Application>Microsoft Office Word</Application>
  <DocSecurity>0</DocSecurity>
  <Lines>15</Lines>
  <Paragraphs>4</Paragraphs>
  <ScaleCrop>false</ScaleCrop>
  <Company>Microsoft Corpration</Company>
  <LinksUpToDate>false</LinksUpToDate>
  <CharactersWithSpaces>2212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Bill Gates</dc:creator>
  <cp:lastModifiedBy>明杰 hsu</cp:lastModifiedBy>
  <cp:revision>2</cp:revision>
  <cp:lastPrinted>2022-08-09T09:52:00Z</cp:lastPrinted>
  <dcterms:created xsi:type="dcterms:W3CDTF">2023-05-08T07:31:00Z</dcterms:created>
  <dcterms:modified xsi:type="dcterms:W3CDTF">2023-05-08T07:31:00Z</dcterms:modified>
</cp:coreProperties>
</file>